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</w:p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Утверждена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постановлением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Администрации города Фатежа</w:t>
      </w:r>
    </w:p>
    <w:p w:rsidR="001C3C4A" w:rsidRPr="003E650D" w:rsidRDefault="00CB15EC" w:rsidP="00062DC7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                  от 28 апреля 2022 г. № </w:t>
      </w:r>
      <w:r w:rsidR="000B18BB">
        <w:rPr>
          <w:rFonts w:ascii="Times New Roman" w:eastAsia="Arial" w:hAnsi="Times New Roman" w:cs="Times New Roman"/>
          <w:sz w:val="20"/>
          <w:szCs w:val="20"/>
        </w:rPr>
        <w:t>1</w:t>
      </w:r>
      <w:r w:rsidR="006004C9">
        <w:rPr>
          <w:rFonts w:ascii="Times New Roman" w:eastAsia="Arial" w:hAnsi="Times New Roman" w:cs="Times New Roman"/>
          <w:sz w:val="20"/>
          <w:szCs w:val="20"/>
        </w:rPr>
        <w:t>70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b/>
          <w:sz w:val="20"/>
          <w:szCs w:val="20"/>
        </w:rPr>
        <w:t>«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Об утверждении конкурсной документации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открытого конкурса по отбору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управляющей организации для управления </w:t>
      </w:r>
    </w:p>
    <w:p w:rsidR="001C3C4A" w:rsidRPr="003E650D" w:rsidRDefault="007B13AB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многоквартирным домом </w:t>
      </w:r>
      <w:r w:rsidR="006004C9">
        <w:rPr>
          <w:rFonts w:ascii="Times New Roman" w:eastAsia="Arial" w:hAnsi="Times New Roman" w:cs="Times New Roman"/>
          <w:sz w:val="20"/>
          <w:szCs w:val="20"/>
        </w:rPr>
        <w:t>12</w:t>
      </w:r>
      <w:r w:rsidR="00CB15EC" w:rsidRPr="003E650D">
        <w:rPr>
          <w:rFonts w:ascii="Times New Roman" w:eastAsia="Arial" w:hAnsi="Times New Roman" w:cs="Times New Roman"/>
          <w:sz w:val="20"/>
          <w:szCs w:val="20"/>
        </w:rPr>
        <w:t xml:space="preserve">, ул. </w:t>
      </w:r>
      <w:r w:rsidR="006004C9">
        <w:rPr>
          <w:rFonts w:ascii="Times New Roman" w:eastAsia="Arial" w:hAnsi="Times New Roman" w:cs="Times New Roman"/>
          <w:sz w:val="20"/>
          <w:szCs w:val="20"/>
        </w:rPr>
        <w:t>Урицкого</w:t>
      </w:r>
      <w:r w:rsidR="00CB15EC" w:rsidRPr="003E650D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E650D">
        <w:rPr>
          <w:rFonts w:ascii="Times New Roman" w:eastAsia="Arial" w:hAnsi="Times New Roman" w:cs="Times New Roman"/>
          <w:sz w:val="20"/>
          <w:szCs w:val="20"/>
        </w:rPr>
        <w:t>расположенным</w:t>
      </w:r>
      <w:proofErr w:type="gramEnd"/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на территории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муниципального образования  «город Фатеж»</w:t>
      </w: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КОНКУРСНАЯ ДОКУМЕНТАЦИЯ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проведению открытого конкурса по отбору управляющей организации</w:t>
      </w:r>
    </w:p>
    <w:p w:rsidR="00C45BC4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управления </w:t>
      </w:r>
      <w:r>
        <w:rPr>
          <w:rFonts w:ascii="Times New Roman" w:eastAsia="Times New Roman" w:hAnsi="Times New Roman" w:cs="Times New Roman"/>
          <w:sz w:val="28"/>
        </w:rPr>
        <w:t>многоквартирным домом №</w:t>
      </w:r>
      <w:r w:rsidR="006004C9">
        <w:rPr>
          <w:rFonts w:ascii="Times New Roman" w:eastAsia="Times New Roman" w:hAnsi="Times New Roman" w:cs="Times New Roman"/>
          <w:sz w:val="28"/>
        </w:rPr>
        <w:t>12</w:t>
      </w:r>
      <w:r w:rsidR="00C45D1A">
        <w:rPr>
          <w:rFonts w:ascii="Times New Roman" w:eastAsia="Times New Roman" w:hAnsi="Times New Roman" w:cs="Times New Roman"/>
          <w:sz w:val="28"/>
        </w:rPr>
        <w:t xml:space="preserve">, ул. </w:t>
      </w:r>
      <w:r w:rsidR="006004C9">
        <w:rPr>
          <w:rFonts w:ascii="Times New Roman" w:eastAsia="Times New Roman" w:hAnsi="Times New Roman" w:cs="Times New Roman"/>
          <w:sz w:val="28"/>
        </w:rPr>
        <w:t>Урицкого</w:t>
      </w:r>
      <w:r>
        <w:rPr>
          <w:rFonts w:ascii="Times New Roman" w:eastAsia="Times New Roman" w:hAnsi="Times New Roman" w:cs="Times New Roman"/>
          <w:sz w:val="28"/>
        </w:rPr>
        <w:t xml:space="preserve">, расположенным  на территории муниципального образования </w:t>
      </w: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«город Фатеж» 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1C3C4A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г. Фатеж</w:t>
      </w: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2022</w:t>
      </w:r>
    </w:p>
    <w:p w:rsidR="001C3C4A" w:rsidRDefault="00CB15EC">
      <w:pPr>
        <w:pageBreakBefore/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Инструкция участникам размещения заказа</w:t>
      </w:r>
    </w:p>
    <w:p w:rsidR="001C3C4A" w:rsidRDefault="00CB15EC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Организатор конкурса: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Администрация города Фатежа, адрес: 307100, Курская область, г. Фатеж, ул. Тихая, д. 35, тел. 8 (47144) 2-17-79, электронная почта: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hyperlink r:id="rId9">
        <w:r>
          <w:rPr>
            <w:rFonts w:ascii="PT-Astra-Sans-Regular" w:eastAsia="PT-Astra-Sans-Regular" w:hAnsi="PT-Astra-Sans-Regular" w:cs="PT-Astra-Sans-Regular"/>
            <w:color w:val="0000FF"/>
            <w:u w:val="single"/>
            <w:shd w:val="clear" w:color="auto" w:fill="FFFFFF"/>
          </w:rPr>
          <w:t>admfatezh@mail.ru</w:t>
        </w:r>
      </w:hyperlink>
      <w:proofErr w:type="gramEnd"/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Акт о состоянии общего имущества собственников помещений в многоквартирном доме, являющегося  объектом конкурса: Приложение № 1 к конкурсной документации. </w:t>
      </w:r>
    </w:p>
    <w:p w:rsidR="00426508" w:rsidRDefault="00426508" w:rsidP="0042650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Реквизиты банковского счета для перечисления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426508" w:rsidRDefault="00426508" w:rsidP="0042650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УФК по Курской области (Администрация города Фатежа </w:t>
      </w:r>
      <w:proofErr w:type="spellStart"/>
      <w:r>
        <w:rPr>
          <w:rFonts w:ascii="Times New Roman" w:eastAsia="Times New Roman" w:hAnsi="Times New Roman" w:cs="Times New Roman"/>
          <w:sz w:val="24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05443022960) </w:t>
      </w:r>
    </w:p>
    <w:p w:rsidR="00426508" w:rsidRDefault="00426508" w:rsidP="0042650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013807906, ИНН 4625001414, КПП 462501001</w:t>
      </w:r>
    </w:p>
    <w:p w:rsidR="00426508" w:rsidRDefault="00426508" w:rsidP="0042650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Казначейский счет 03232643386441014400</w:t>
      </w:r>
    </w:p>
    <w:p w:rsidR="00426508" w:rsidRDefault="00426508" w:rsidP="0042650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ЕКС 40102810545370000038</w:t>
      </w:r>
    </w:p>
    <w:p w:rsidR="00426508" w:rsidRDefault="00426508" w:rsidP="0042650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Отделение Курск Банка России // УФК по Курской области,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урск</w:t>
      </w:r>
      <w:proofErr w:type="spellEnd"/>
    </w:p>
    <w:p w:rsidR="00426508" w:rsidRDefault="00426508" w:rsidP="0042650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ОКТМО 38644101</w:t>
      </w:r>
    </w:p>
    <w:p w:rsidR="00426508" w:rsidRDefault="00426508" w:rsidP="00426508">
      <w:pPr>
        <w:tabs>
          <w:tab w:val="left" w:pos="0"/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ОГРН 1024600809529 </w:t>
      </w:r>
    </w:p>
    <w:p w:rsidR="00426508" w:rsidRDefault="00426508" w:rsidP="0042650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Назначение платежа: задаток на участие в открытом конкурсе.</w:t>
      </w:r>
    </w:p>
    <w:p w:rsidR="001C3C4A" w:rsidRDefault="00CB15EC" w:rsidP="004F2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Порядок проведения осмотров заинтересованными лицами и претендентами объектов конкурса и график проведения таких осмотров.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объектов конкурса претендентов и других заинтересованных лиц.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График проведения осмотра объектов конкурса: каждые 5 рабочих дней с даты опубликования извещения о проведении конкурса, но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2 рабочих дня до даты окончания срока подачи заявок на участие в конкурсе (Приложение № 2 к конкурсной документации).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Перечень обязательных работ и услуг, устанавливаемый организатором конкурса: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Срок внесения собственниками помещений в многоквартирном доме платы за содержание и ремонт жилого помещения, и коммунальные услуги.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Ежемесячно до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>числа месяца, следующего за истекшим месяцем.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Требования к участникам конкурса.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законодательством Российской Федерации и решение по такой жалобе не вступило в силу;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Отсутствие у претендента задолженности перед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организациями за 2 и боле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расчетных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периода, подтвержденное актами сверки либо решением суда;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Отсутствие у претендента 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Внесение претендентом на счет, указанный в конкурсной документации,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Форма заявки на участие в конкурсе, инструкция по ее заполнению.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Заинтересованное лицо вправе подать только одну заявку на участие в конкурсе. Заинтересованное лицо подает заявку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конкурсе в письменном виде в запечатанном конверте по форме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Приложению № 4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конкурсе включает в себя: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сведения и документы о претенденте: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телефона; выписку из Единого государственного реестра юридических лиц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подтверждающие внесение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копию документов, подтверждающих соответствие претендента требованию, установленному подпунктом 1 пункта 15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утвержденного бухгалтерского баланса за последний отчетный период;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копия лицензии на осуществление предпринимательской деятельности по управлению многоквартирными домами в Курской области.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документы должны быть пронумерованы, прошиты, подписаны руководителем (уполномоченным лицом) и скреплены соответствующей печатью.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Подчистки и исправления не допускаются. Все экземпляры документации должны иметь четкую печать текстов.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20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Требования к порядку изменения обязатель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</w:rPr>
        <w:t>орон по договору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Срок начала выполнения управляющей организацией возникших по результатам конкурса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Должен составлять не более 30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организациям, а также в случае причинения управляющей организацией вреда общему имуществу.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собственниками помещений в течение месяца.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обязательств рассчитывается по формуле:</w:t>
      </w:r>
    </w:p>
    <w:p w:rsidR="00364379" w:rsidRDefault="00364379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К * (Р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обеспечения исполнения обязательств;</w:t>
      </w:r>
    </w:p>
    <w:p w:rsidR="001C3C4A" w:rsidRDefault="001C3C4A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коэффициент, установленный организатором конкурса - 0,5;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комплекса,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 Российской Федерации.</w:t>
      </w: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Расчет обеспечения исполнения обязательств (Приложение № 5 к конкурсной документации).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96"/>
        <w:gridCol w:w="1485"/>
        <w:gridCol w:w="1558"/>
        <w:gridCol w:w="1292"/>
        <w:gridCol w:w="1291"/>
        <w:gridCol w:w="1320"/>
        <w:gridCol w:w="1206"/>
      </w:tblGrid>
      <w:tr w:rsidR="001C3C4A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лота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объекта (адрес)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 платы за содержание и ремонт 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общей обслуживаемой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заявки 5%,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по объекту по содержанию и ремонту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исполнения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Площадь жилых  помещений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D5743D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Фатеж, </w:t>
            </w:r>
            <w:r w:rsidR="006004C9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Урицкого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</w:t>
            </w:r>
            <w:r w:rsidR="006004C9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Pr="003D618D" w:rsidRDefault="00CB15EC" w:rsidP="001948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618D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 w:rsidR="007B13AB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25898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1294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239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Итого: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3D618D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25898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1294</w:t>
            </w:r>
            <w:r w:rsidR="001B4B6B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239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1C3C4A" w:rsidRDefault="001C3C4A" w:rsidP="001948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 - в пользу соответствующих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приема (сброса) сточных вод в качестве существенного условия этих договоров.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исполнения обязательств победителем конкурса представляется организатору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вместе с проектом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Постановлением Правительства РФ от 23.05.2006 № 307 «О порядке предоставления коммунальных услуг гражданам» и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качества и (или) с перерывами, превышающими установленную продолжительность»,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14. Формы и способы осуществления собственниками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управляющей организацией ее обязательств по договорам управления многоквартирным домом, предусматривают: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работах</w:t>
      </w:r>
      <w:proofErr w:type="gramEnd"/>
      <w:r>
        <w:rPr>
          <w:rFonts w:ascii="Times New Roman" w:eastAsia="Times New Roman" w:hAnsi="Times New Roman" w:cs="Times New Roman"/>
          <w:sz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Срок действия договора управления многоквартирным домом составляет 1 год.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указанного договора может быть продлено на 3 месяца, если: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</w:t>
      </w:r>
      <w:r w:rsidR="005055C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Проект договора управления многоквартирным домом, составленный в соответствии со статьей 162 Жилищного кодекса РФ: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6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64379" w:rsidRDefault="00364379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20E46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202EA9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>по проведению открытого конкурса по отбору управляющей организации для управления многоквартирным домом №</w:t>
      </w:r>
      <w:r w:rsidR="006004C9">
        <w:rPr>
          <w:rFonts w:ascii="Times New Roman" w:eastAsia="Times New Roman" w:hAnsi="Times New Roman" w:cs="Times New Roman"/>
          <w:sz w:val="20"/>
          <w:szCs w:val="20"/>
        </w:rPr>
        <w:t>12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6004C9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 w:rsidR="006D763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«город Фатеж» </w:t>
      </w:r>
    </w:p>
    <w:p w:rsidR="00C45BC4" w:rsidRDefault="00C45BC4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4"/>
        </w:rPr>
      </w:pP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лава города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Фатежа</w:t>
      </w:r>
    </w:p>
    <w:p w:rsidR="001C3C4A" w:rsidRPr="00D20E46" w:rsidRDefault="001C3C4A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D20E46" w:rsidRDefault="00CB15EC">
      <w:pPr>
        <w:spacing w:after="0" w:line="360" w:lineRule="auto"/>
        <w:ind w:left="6543" w:firstLine="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proofErr w:type="spellStart"/>
      <w:r w:rsidRPr="00D20E46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Цуканов</w:t>
      </w:r>
      <w:proofErr w:type="spellEnd"/>
    </w:p>
    <w:p w:rsidR="001C3C4A" w:rsidRPr="00D20E46" w:rsidRDefault="00CB15E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Курская область, город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</w:t>
      </w:r>
    </w:p>
    <w:p w:rsidR="001C3C4A" w:rsidRPr="00D20E46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 xml:space="preserve"> Тихая, д.35</w:t>
      </w:r>
    </w:p>
    <w:p w:rsidR="001C3C4A" w:rsidRPr="00AE3B18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AE3B18">
        <w:rPr>
          <w:rFonts w:ascii="Times New Roman" w:eastAsia="Times New Roman" w:hAnsi="Times New Roman" w:cs="Times New Roman"/>
          <w:sz w:val="20"/>
          <w:szCs w:val="20"/>
          <w:lang w:val="en-US"/>
        </w:rPr>
        <w:t>. (8471</w:t>
      </w:r>
      <w:r w:rsidR="003D618D" w:rsidRPr="00AE3B18">
        <w:rPr>
          <w:rFonts w:ascii="Times New Roman" w:eastAsia="Times New Roman" w:hAnsi="Times New Roman" w:cs="Times New Roman"/>
          <w:sz w:val="20"/>
          <w:szCs w:val="20"/>
          <w:lang w:val="en-US"/>
        </w:rPr>
        <w:t>44)</w:t>
      </w:r>
      <w:r w:rsidRPr="00AE3B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2-</w:t>
      </w:r>
      <w:r w:rsidR="003D618D" w:rsidRPr="00AE3B18">
        <w:rPr>
          <w:rFonts w:ascii="Times New Roman" w:eastAsia="Times New Roman" w:hAnsi="Times New Roman" w:cs="Times New Roman"/>
          <w:sz w:val="20"/>
          <w:szCs w:val="20"/>
          <w:lang w:val="en-US"/>
        </w:rPr>
        <w:t>17-79</w:t>
      </w:r>
      <w:r w:rsidRPr="00AE3B1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1C3C4A" w:rsidRPr="00AE3B18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proofErr w:type="gramStart"/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AE3B18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E3B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10"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admfatezh</w:t>
        </w:r>
        <w:r w:rsidR="003D618D" w:rsidRPr="00AE3B18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@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mail</w:t>
        </w:r>
        <w:r w:rsidR="003D618D" w:rsidRPr="00AE3B18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.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</w:p>
    <w:p w:rsidR="001C3C4A" w:rsidRPr="00175BA8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 w:rsidRPr="00175BA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D6D66">
        <w:rPr>
          <w:rFonts w:ascii="Times New Roman" w:eastAsia="Times New Roman" w:hAnsi="Times New Roman" w:cs="Times New Roman"/>
          <w:sz w:val="20"/>
          <w:szCs w:val="20"/>
        </w:rPr>
        <w:t xml:space="preserve">28» апреля </w:t>
      </w:r>
      <w:r w:rsidR="001D6D66" w:rsidRPr="00175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5BA8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202EA9" w:rsidRPr="00175BA8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C3C4A" w:rsidRPr="00175BA8" w:rsidRDefault="001C3C4A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АКТ</w:t>
      </w: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состоянии общего имущества собственников помещений</w:t>
      </w:r>
      <w:r>
        <w:rPr>
          <w:rFonts w:ascii="Times New Roman" w:eastAsia="Times New Roman" w:hAnsi="Times New Roman" w:cs="Times New Roman"/>
          <w:b/>
          <w:sz w:val="26"/>
        </w:rPr>
        <w:br/>
        <w:t>в многоквартирном доме, являющегося объектом конкурса</w:t>
      </w:r>
    </w:p>
    <w:p w:rsidR="001C3C4A" w:rsidRDefault="00CB15EC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1. Адрес многоквартирного дома Курская область, г.</w:t>
      </w:r>
      <w:r w:rsidR="00202EA9">
        <w:rPr>
          <w:rFonts w:ascii="Times New Roman" w:eastAsia="Times New Roman" w:hAnsi="Times New Roman" w:cs="Times New Roman"/>
          <w:sz w:val="24"/>
        </w:rPr>
        <w:t xml:space="preserve"> </w:t>
      </w:r>
      <w:r w:rsidR="00D20E46">
        <w:rPr>
          <w:rFonts w:ascii="Times New Roman" w:eastAsia="Times New Roman" w:hAnsi="Times New Roman" w:cs="Times New Roman"/>
          <w:sz w:val="24"/>
        </w:rPr>
        <w:t>Фатеж</w:t>
      </w:r>
      <w:r>
        <w:rPr>
          <w:rFonts w:ascii="Times New Roman" w:eastAsia="Times New Roman" w:hAnsi="Times New Roman" w:cs="Times New Roman"/>
          <w:sz w:val="24"/>
        </w:rPr>
        <w:t>, ул.</w:t>
      </w:r>
      <w:r w:rsidR="00D20E46">
        <w:rPr>
          <w:rFonts w:ascii="Times New Roman" w:eastAsia="Times New Roman" w:hAnsi="Times New Roman" w:cs="Times New Roman"/>
          <w:sz w:val="24"/>
        </w:rPr>
        <w:t xml:space="preserve"> </w:t>
      </w:r>
      <w:r w:rsidR="006004C9">
        <w:rPr>
          <w:rFonts w:ascii="Times New Roman" w:eastAsia="Times New Roman" w:hAnsi="Times New Roman" w:cs="Times New Roman"/>
          <w:sz w:val="24"/>
        </w:rPr>
        <w:t>Урицкого</w:t>
      </w:r>
      <w:r>
        <w:rPr>
          <w:rFonts w:ascii="Times New Roman" w:eastAsia="Times New Roman" w:hAnsi="Times New Roman" w:cs="Times New Roman"/>
          <w:sz w:val="24"/>
        </w:rPr>
        <w:t>, д.</w:t>
      </w:r>
      <w:r w:rsidR="006004C9">
        <w:rPr>
          <w:rFonts w:ascii="Times New Roman" w:eastAsia="Times New Roman" w:hAnsi="Times New Roman" w:cs="Times New Roman"/>
          <w:sz w:val="24"/>
        </w:rPr>
        <w:t>12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Серия, тип постройки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</w:t>
      </w:r>
      <w:r w:rsidR="006004C9">
        <w:rPr>
          <w:rFonts w:ascii="Times New Roman" w:eastAsia="Times New Roman" w:hAnsi="Times New Roman" w:cs="Times New Roman"/>
          <w:b/>
          <w:sz w:val="24"/>
        </w:rPr>
        <w:t xml:space="preserve">до 1917 </w:t>
      </w:r>
      <w:r w:rsidR="00CE09DF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</w:t>
      </w:r>
      <w:r w:rsidR="00F17E4F">
        <w:rPr>
          <w:rFonts w:ascii="Times New Roman" w:eastAsia="Times New Roman" w:hAnsi="Times New Roman" w:cs="Times New Roman"/>
          <w:sz w:val="24"/>
        </w:rPr>
        <w:t>учета</w:t>
      </w:r>
      <w:r w:rsidR="001B61B0">
        <w:rPr>
          <w:rFonts w:ascii="Times New Roman" w:eastAsia="Times New Roman" w:hAnsi="Times New Roman" w:cs="Times New Roman"/>
          <w:sz w:val="24"/>
        </w:rPr>
        <w:t xml:space="preserve"> </w:t>
      </w:r>
      <w:r w:rsidR="006004C9">
        <w:rPr>
          <w:rFonts w:ascii="Times New Roman" w:eastAsia="Times New Roman" w:hAnsi="Times New Roman" w:cs="Times New Roman"/>
          <w:sz w:val="24"/>
        </w:rPr>
        <w:t>50</w:t>
      </w:r>
      <w:r w:rsidR="001B61B0">
        <w:rPr>
          <w:rFonts w:ascii="Times New Roman" w:eastAsia="Times New Roman" w:hAnsi="Times New Roman" w:cs="Times New Roman"/>
          <w:sz w:val="24"/>
        </w:rPr>
        <w:t>% на 19.04.2018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7. Год последнего капитального ремонта</w:t>
      </w:r>
      <w:r w:rsidR="00AD5E2E">
        <w:rPr>
          <w:rFonts w:ascii="Times New Roman" w:eastAsia="Times New Roman" w:hAnsi="Times New Roman" w:cs="Times New Roman"/>
          <w:sz w:val="24"/>
        </w:rPr>
        <w:t>: капремонт крыши</w:t>
      </w:r>
      <w:r w:rsidR="006004C9">
        <w:rPr>
          <w:rFonts w:ascii="Times New Roman" w:eastAsia="Times New Roman" w:hAnsi="Times New Roman" w:cs="Times New Roman"/>
          <w:sz w:val="24"/>
        </w:rPr>
        <w:t>, фасада</w:t>
      </w:r>
      <w:r w:rsidR="00AD5E2E">
        <w:rPr>
          <w:rFonts w:ascii="Times New Roman" w:eastAsia="Times New Roman" w:hAnsi="Times New Roman" w:cs="Times New Roman"/>
          <w:sz w:val="24"/>
        </w:rPr>
        <w:t xml:space="preserve"> 20</w:t>
      </w:r>
      <w:r w:rsidR="007B13AB">
        <w:rPr>
          <w:rFonts w:ascii="Times New Roman" w:eastAsia="Times New Roman" w:hAnsi="Times New Roman" w:cs="Times New Roman"/>
          <w:sz w:val="24"/>
        </w:rPr>
        <w:t>1</w:t>
      </w:r>
      <w:r w:rsidR="006004C9">
        <w:rPr>
          <w:rFonts w:ascii="Times New Roman" w:eastAsia="Times New Roman" w:hAnsi="Times New Roman" w:cs="Times New Roman"/>
          <w:sz w:val="24"/>
        </w:rPr>
        <w:t>0</w:t>
      </w:r>
      <w:r w:rsidR="00AD5E2E"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 Реквизиты правового акта о признании многоквартирного дома аварийным и подлежащим сносу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CE09DF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  <w:r w:rsidR="006004C9">
        <w:rPr>
          <w:rFonts w:ascii="Times New Roman" w:eastAsia="Times New Roman" w:hAnsi="Times New Roman" w:cs="Times New Roman"/>
          <w:b/>
          <w:sz w:val="24"/>
        </w:rPr>
        <w:t>2</w:t>
      </w:r>
    </w:p>
    <w:p w:rsidR="001C3C4A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  <w:r w:rsidR="005B55A7">
        <w:rPr>
          <w:rFonts w:ascii="Times New Roman" w:eastAsia="Times New Roman" w:hAnsi="Times New Roman" w:cs="Times New Roman"/>
          <w:sz w:val="24"/>
        </w:rPr>
        <w:t>есть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Наличие мансарды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Наличие мезонина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  <w:r w:rsidR="006004C9">
        <w:rPr>
          <w:rFonts w:ascii="Times New Roman" w:eastAsia="Times New Roman" w:hAnsi="Times New Roman" w:cs="Times New Roman"/>
          <w:b/>
          <w:sz w:val="24"/>
        </w:rPr>
        <w:t>8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 w:rsidR="00DC1AEE">
        <w:rPr>
          <w:rFonts w:ascii="Times New Roman" w:eastAsia="Times New Roman" w:hAnsi="Times New Roman" w:cs="Times New Roman"/>
          <w:sz w:val="24"/>
        </w:rPr>
        <w:t xml:space="preserve"> </w:t>
      </w:r>
      <w:r w:rsidR="006004C9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CB15EC" w:rsidP="004F2A9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Строительный объем     -           куб. м</w:t>
      </w:r>
    </w:p>
    <w:p w:rsidR="001C3C4A" w:rsidRDefault="00CB15EC" w:rsidP="00AE3B18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1C3C4A" w:rsidRDefault="00CB15EC" w:rsidP="00AE3B18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 w:rsidR="006004C9">
        <w:rPr>
          <w:rFonts w:ascii="Times New Roman" w:eastAsia="Times New Roman" w:hAnsi="Times New Roman" w:cs="Times New Roman"/>
          <w:b/>
          <w:sz w:val="24"/>
        </w:rPr>
        <w:t>406</w:t>
      </w:r>
      <w:r w:rsidR="00AD5E2E" w:rsidRPr="00AD5E2E">
        <w:rPr>
          <w:rFonts w:ascii="Times New Roman" w:eastAsia="Times New Roman" w:hAnsi="Times New Roman" w:cs="Times New Roman"/>
          <w:b/>
          <w:sz w:val="24"/>
        </w:rPr>
        <w:t>,</w:t>
      </w:r>
      <w:r w:rsidR="006004C9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AE3B18">
      <w:pPr>
        <w:tabs>
          <w:tab w:val="center" w:pos="7598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жилых помещений (общая площадь квартир)  </w:t>
      </w:r>
      <w:r w:rsidR="006004C9">
        <w:rPr>
          <w:rFonts w:ascii="Times New Roman" w:eastAsia="Times New Roman" w:hAnsi="Times New Roman" w:cs="Times New Roman"/>
          <w:b/>
          <w:sz w:val="24"/>
        </w:rPr>
        <w:t>239,8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AE3B18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в) нежилых помещений (общая площадь нежилых помещений, не входящих в состав общего имущества в многоквартирном доме) кв. м</w:t>
      </w:r>
    </w:p>
    <w:p w:rsidR="001C3C4A" w:rsidRDefault="00CB15EC" w:rsidP="00AE3B18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="006004C9">
        <w:rPr>
          <w:rFonts w:ascii="Times New Roman" w:eastAsia="Times New Roman" w:hAnsi="Times New Roman" w:cs="Times New Roman"/>
          <w:b/>
          <w:sz w:val="24"/>
        </w:rPr>
        <w:t>166,7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кв. м</w:t>
      </w:r>
    </w:p>
    <w:p w:rsidR="001C3C4A" w:rsidRDefault="00CB15EC" w:rsidP="00AE3B18">
      <w:pPr>
        <w:tabs>
          <w:tab w:val="center" w:pos="5245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    </w:t>
      </w:r>
      <w:r w:rsidR="006004C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 шт.</w:t>
      </w:r>
    </w:p>
    <w:p w:rsidR="001C3C4A" w:rsidRDefault="00CB15EC" w:rsidP="00AE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 w:rsidP="00AE3B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  кв. м</w:t>
      </w:r>
    </w:p>
    <w:p w:rsidR="001C3C4A" w:rsidRDefault="00CB15EC" w:rsidP="00AE3B18">
      <w:pPr>
        <w:tabs>
          <w:tab w:val="center" w:pos="723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</w:t>
      </w:r>
    </w:p>
    <w:p w:rsidR="001C3C4A" w:rsidRDefault="00CB15EC" w:rsidP="00AE3B18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 Уборочная площадь других помещений общего пользования (включая технические этажи, чердаки, технические подвалы)___________________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C3C4A" w:rsidRDefault="00CB15EC" w:rsidP="00AE3B18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 Площадь земельного участка, входящего в состав общего имущества многоквартирного дома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</w:p>
    <w:p w:rsidR="001C3C4A" w:rsidRDefault="00CB15EC" w:rsidP="00AE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25. Кадастровый номер земельного участка (при его наличии) ________________________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2464"/>
        <w:gridCol w:w="2746"/>
      </w:tblGrid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1. Фундамент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6004C9" w:rsidP="006004C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Кирпичный ленточный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2. Наружные и внутренние капитальные стены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6004C9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деревянные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Перегородки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6004C9" w:rsidP="004B24C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Перекрытия</w:t>
            </w:r>
          </w:p>
        </w:tc>
        <w:tc>
          <w:tcPr>
            <w:tcW w:w="255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3C4A" w:rsidRDefault="006004C9" w:rsidP="00ED3723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деревянное отепленн</w:t>
            </w:r>
            <w:r w:rsidR="00ED3723">
              <w:rPr>
                <w:rFonts w:ascii="Times New Roman" w:eastAsia="Times New Roman" w:hAnsi="Times New Roman" w:cs="Times New Roman"/>
                <w:sz w:val="24"/>
              </w:rPr>
              <w:t>ое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чердачные</w:t>
            </w: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междуэтажные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подвальные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992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5. Крыша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593A44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шифер по деревянным стропилам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593A44" w:rsidP="00593A44">
            <w:pPr>
              <w:spacing w:after="0"/>
              <w:ind w:left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дощатые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лагам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Проемы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окна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593A44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Отделка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F06DEE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9157FF">
              <w:rPr>
                <w:rFonts w:ascii="Times New Roman" w:eastAsia="Times New Roman" w:hAnsi="Times New Roman" w:cs="Times New Roman"/>
                <w:sz w:val="24"/>
              </w:rPr>
              <w:t>тукатурка, оклейка обоями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внутренняя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наружная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Pr="00F06DEE" w:rsidRDefault="00593A44" w:rsidP="004B24C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элементов (материал, конструкция или система, отделка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Техническое состояние элементов общего имущества многоквартирного дома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ванны напольные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электроплиты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телефонные сети и оборудование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проводного радиовещания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сигнализация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лифт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вентиляция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(другое)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электроснабжение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горячее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A22A73" w:rsidP="0099205B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есть, </w:t>
            </w:r>
          </w:p>
          <w:p w:rsidR="002D5668" w:rsidRDefault="00593A44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593A44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есть, </w:t>
            </w:r>
            <w:r w:rsidR="00593A44">
              <w:rPr>
                <w:rFonts w:ascii="Times New Roman" w:eastAsia="Times New Roman" w:hAnsi="Times New Roman" w:cs="Times New Roman"/>
                <w:sz w:val="24"/>
              </w:rPr>
              <w:t>местная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отопление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4B6A95" w:rsidP="00593A44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 xml:space="preserve">сть, </w:t>
            </w:r>
            <w:r w:rsidR="00593A44"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отопление (от домовой котельной) печи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калориферы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АГВ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593A44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11. 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12.Отмостка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</w:tbl>
    <w:p w:rsidR="0099205B" w:rsidRDefault="0099205B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C3C4A" w:rsidRDefault="00BA0620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главы Администрации города Фатежа</w:t>
      </w:r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С.И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Емельянов</w:t>
            </w:r>
            <w:proofErr w:type="spellEnd"/>
          </w:p>
        </w:tc>
      </w:tr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1C3C4A" w:rsidRDefault="001C3C4A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1C3C4A">
        <w:trPr>
          <w:trHeight w:val="1"/>
        </w:trPr>
        <w:tc>
          <w:tcPr>
            <w:tcW w:w="10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«28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апреля 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D566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</w:tr>
    </w:tbl>
    <w:p w:rsidR="001C3C4A" w:rsidRDefault="00CB15EC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4B24C1" w:rsidRDefault="004B24C1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3AB" w:rsidRDefault="007B13AB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3AB" w:rsidRDefault="007B13AB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C7DF7" w:rsidRDefault="000C7DF7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12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«город Фатеж» </w:t>
      </w:r>
    </w:p>
    <w:p w:rsidR="001C3C4A" w:rsidRDefault="001C3C4A">
      <w:pPr>
        <w:spacing w:after="0" w:line="259" w:lineRule="auto"/>
        <w:ind w:left="5812"/>
        <w:jc w:val="right"/>
        <w:rPr>
          <w:rFonts w:ascii="Times New Roman" w:eastAsia="Times New Roman" w:hAnsi="Times New Roman" w:cs="Times New Roman"/>
        </w:rPr>
      </w:pPr>
    </w:p>
    <w:p w:rsidR="001C3C4A" w:rsidRDefault="001C3C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2A21" w:rsidRDefault="009F2A21" w:rsidP="004F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проведения осмотра объекта, выставляемого на открытый конкурс по отбору управляющей организации для управления многоквартирным домом</w:t>
      </w:r>
    </w:p>
    <w:p w:rsidR="009F2A21" w:rsidRDefault="009F2A2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5684"/>
        <w:gridCol w:w="2451"/>
      </w:tblGrid>
      <w:tr w:rsidR="001C3C4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осмотра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10:00 час.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0C7DF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Урицкого</w:t>
            </w:r>
            <w:r w:rsidR="00F32A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AE3B18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5668" w:rsidP="000C7DF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Фатеж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Урицкого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AE3B18" w:rsidP="00AE3B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0C7DF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Фатеж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Урицкого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AE3B18" w:rsidP="00AE3B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574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 w:rsidP="000C7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Урицкого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AE3B18" w:rsidP="006B21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5743D">
              <w:rPr>
                <w:rFonts w:ascii="Times New Roman" w:eastAsia="Times New Roman" w:hAnsi="Times New Roman" w:cs="Times New Roman"/>
                <w:sz w:val="28"/>
              </w:rPr>
              <w:t>.06.2022</w:t>
            </w:r>
          </w:p>
        </w:tc>
      </w:tr>
      <w:tr w:rsidR="001C3C4A">
        <w:trPr>
          <w:trHeight w:val="1"/>
        </w:trPr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проведения осмотров объектов предварительно согласовать с секретарём конкурсной комиссии по телефонам:</w:t>
            </w:r>
          </w:p>
          <w:p w:rsidR="001C3C4A" w:rsidRDefault="00CB15EC" w:rsidP="002D56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(471</w:t>
            </w:r>
            <w:r w:rsidR="002D5668">
              <w:rPr>
                <w:rFonts w:ascii="Times New Roman" w:eastAsia="Times New Roman" w:hAnsi="Times New Roman" w:cs="Times New Roman"/>
                <w:sz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</w:rPr>
              <w:t>) 2-17-79</w:t>
            </w:r>
          </w:p>
        </w:tc>
      </w:tr>
    </w:tbl>
    <w:p w:rsidR="001C3C4A" w:rsidRDefault="001C3C4A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Pr="00D20E46" w:rsidRDefault="006B213C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42C75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12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B42C75" w:rsidRDefault="00B42C75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>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B42C75" w:rsidRPr="00B42C75" w:rsidRDefault="00B42C75" w:rsidP="00B42C7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3844"/>
        <w:gridCol w:w="2096"/>
        <w:gridCol w:w="2576"/>
      </w:tblGrid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№ </w:t>
            </w:r>
            <w:proofErr w:type="gramStart"/>
            <w:r w:rsidRPr="003174E4">
              <w:rPr>
                <w:sz w:val="18"/>
                <w:szCs w:val="18"/>
              </w:rPr>
              <w:t>п</w:t>
            </w:r>
            <w:proofErr w:type="gramEnd"/>
            <w:r w:rsidRPr="003174E4">
              <w:rPr>
                <w:sz w:val="18"/>
                <w:szCs w:val="18"/>
              </w:rPr>
              <w:t>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За 1 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>. общей площади помещения (руб./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 xml:space="preserve">.).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Для МКД до 5 этажей включительно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Осмотр общего имущества, техническое обслуживание конструктивных элементов жилых зданий,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 xml:space="preserve">.: </w:t>
            </w: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 раза в год, 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0,38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0,12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Содержание внутридомовых инженерных систем и оборудования в состоянии, обеспечивающем готовность к предоставлению коммунальных услуг,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>.: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4,06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инженерных систем </w:t>
            </w:r>
            <w:proofErr w:type="spellStart"/>
            <w:r w:rsidRPr="003174E4">
              <w:rPr>
                <w:sz w:val="18"/>
                <w:szCs w:val="18"/>
              </w:rPr>
              <w:t>в.</w:t>
            </w:r>
            <w:proofErr w:type="gramStart"/>
            <w:r w:rsidRPr="003174E4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3174E4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центрального отопления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Диагностика состояния, балансировка и промывка трубопроводов и стояков системы отопления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Ежегодно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холодного водоснабжения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аварийно-диспетчерской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Уборка и санитарно-гигиеническая очистка помещений общего пользования: влажное подметание лестничных площадок и маршей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0,70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и уход за элементами озеленения и благоустройства и иными объектами, расположенными на земельном участке МКД, входящими в состав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Меры обеспечения пожарной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Ежемесячно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Ежедневно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1,91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Текущий ремонт общего имущества (с учетом подготовки к сезонной эксплуатации)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1,23</w:t>
            </w:r>
          </w:p>
        </w:tc>
      </w:tr>
      <w:tr w:rsidR="00B42C75" w:rsidRPr="00B42C75" w:rsidTr="00B42C75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>9,00</w:t>
            </w:r>
          </w:p>
        </w:tc>
      </w:tr>
    </w:tbl>
    <w:p w:rsidR="00B42C75" w:rsidRDefault="00B42C75" w:rsidP="00B42C75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5055C8" w:rsidRPr="005055C8" w:rsidRDefault="005055C8" w:rsidP="00505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055C8">
        <w:rPr>
          <w:rFonts w:ascii="Times New Roman CYR" w:hAnsi="Times New Roman CYR" w:cs="Times New Roman CYR"/>
          <w:b/>
          <w:bCs/>
        </w:rPr>
        <w:t>Размер платы за содержание и ремонт многоквартирного дома</w:t>
      </w:r>
      <w:r w:rsidRPr="005055C8">
        <w:rPr>
          <w:rFonts w:ascii="Times New Roman CYR" w:hAnsi="Times New Roman CYR" w:cs="Times New Roman CYR"/>
        </w:rPr>
        <w:t xml:space="preserve"> – 9,0 руб./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>.</w:t>
      </w: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</w:rPr>
      </w:pP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highlight w:val="white"/>
        </w:rPr>
      </w:pPr>
      <w:r w:rsidRPr="005055C8">
        <w:rPr>
          <w:rFonts w:ascii="Times New Roman CYR" w:hAnsi="Times New Roman CYR" w:cs="Times New Roman CYR"/>
        </w:rPr>
        <w:t xml:space="preserve">Размер платы за 1 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 xml:space="preserve">. площади в многоквартирных жилых домах установлен на основании </w:t>
      </w:r>
      <w:proofErr w:type="gramStart"/>
      <w:r w:rsidRPr="005055C8">
        <w:rPr>
          <w:rFonts w:ascii="Times New Roman CYR" w:hAnsi="Times New Roman CYR" w:cs="Times New Roman CYR"/>
          <w:color w:val="000000"/>
          <w:highlight w:val="white"/>
        </w:rPr>
        <w:t>Решения Собрания депутатов города Фатежа</w:t>
      </w:r>
      <w:proofErr w:type="gramEnd"/>
      <w:r w:rsidRPr="005055C8">
        <w:rPr>
          <w:rFonts w:ascii="Times New Roman CYR" w:hAnsi="Times New Roman CYR" w:cs="Times New Roman CYR"/>
          <w:color w:val="000000"/>
          <w:highlight w:val="white"/>
        </w:rPr>
        <w:t xml:space="preserve"> от 11.07.2018 г. № 20 </w:t>
      </w:r>
      <w:r w:rsidRPr="005055C8">
        <w:rPr>
          <w:rFonts w:ascii="Times New Roman" w:hAnsi="Times New Roman" w:cs="Times New Roman"/>
          <w:color w:val="000000"/>
          <w:highlight w:val="white"/>
        </w:rPr>
        <w:t>«</w:t>
      </w:r>
      <w:r w:rsidRPr="005055C8">
        <w:rPr>
          <w:rFonts w:ascii="Times New Roman CYR" w:hAnsi="Times New Roman CYR" w:cs="Times New Roman CYR"/>
          <w:color w:val="000000"/>
          <w:highlight w:val="white"/>
        </w:rPr>
        <w:t>Об установлении размера платы за содержание и ремонт жилого помещения</w:t>
      </w:r>
      <w:r w:rsidRPr="005055C8">
        <w:rPr>
          <w:rFonts w:ascii="Times New Roman" w:hAnsi="Times New Roman" w:cs="Times New Roman"/>
        </w:rPr>
        <w:t>».</w:t>
      </w:r>
    </w:p>
    <w:p w:rsidR="00B42C75" w:rsidRPr="00D20E46" w:rsidRDefault="00B42C75" w:rsidP="00B42C75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B42C75" w:rsidRDefault="00B42C75" w:rsidP="00B42C75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1C3C4A" w:rsidP="00B42C75">
      <w:pPr>
        <w:tabs>
          <w:tab w:val="center" w:pos="7045"/>
          <w:tab w:val="right" w:pos="9128"/>
        </w:tabs>
        <w:spacing w:after="0" w:line="259" w:lineRule="auto"/>
        <w:ind w:left="4962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ЗАЯВКА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 участие в конкурсе по отбору управляющей организации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управления многоквартирными домами</w:t>
      </w:r>
    </w:p>
    <w:p w:rsidR="001C3C4A" w:rsidRDefault="00CB15EC">
      <w:pPr>
        <w:spacing w:before="12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Заявление об участии в конкурсе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лица, данные документа, удостоверяющего личность)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(номер телефона) 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rFonts w:ascii="Times New Roman" w:eastAsia="Times New Roman" w:hAnsi="Times New Roman" w:cs="Times New Roman"/>
          <w:sz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</w:rPr>
        <w:t>и) по адресу: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__________________________________________________________________.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(адрес многоквартирного дома)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Средства, внесенные в качестве обеспечения заявки на участие в конкурсе, просим возвратить на счет: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(реквизиты банковского счета)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Предложения претендента по условиям договора управления многоквартирным домом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proofErr w:type="gramEnd"/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(описание предлагаемого претендентом в качестве условия договора</w:t>
      </w:r>
      <w:proofErr w:type="gramEnd"/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управления многоквартирным домом способа внесения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и коммунальные услуги.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(реквизиты банковского счета претендента)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заявке прилагаются следующие документы: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документы, подтверждающие внесение денежных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утвержденный бухгалтерский баланс за последний год:</w:t>
      </w:r>
    </w:p>
    <w:p w:rsidR="001C3C4A" w:rsidRDefault="00CB15EC" w:rsidP="003174E4">
      <w:pPr>
        <w:tabs>
          <w:tab w:val="left" w:pos="2268"/>
        </w:tabs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руководителя организации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индивидуального предпринимателя)</w:t>
      </w:r>
      <w:proofErr w:type="gramEnd"/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6)копию лицензии на осуществление предпринимательской деятельности по управлению многоквартирными домами в Курской области. </w:t>
      </w:r>
    </w:p>
    <w:p w:rsidR="001C3C4A" w:rsidRDefault="00CB15EC">
      <w:pPr>
        <w:spacing w:after="16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заявка на включение в перечень управляющих организаций для управления многоквартирным  домом,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    ____________________________________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_____________ 20__ г</w:t>
      </w:r>
    </w:p>
    <w:p w:rsidR="001C3C4A" w:rsidRDefault="00CB15EC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  <w:r w:rsidR="00B42C75">
        <w:rPr>
          <w:rFonts w:ascii="Times New Roman" w:eastAsia="Times New Roman" w:hAnsi="Times New Roman" w:cs="Times New Roman"/>
          <w:sz w:val="24"/>
        </w:rPr>
        <w:tab/>
      </w:r>
    </w:p>
    <w:p w:rsidR="00B42C75" w:rsidRDefault="00B42C75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Pr="00D20E46" w:rsidRDefault="00BD46D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BD46D3" w:rsidRDefault="00BD46D3" w:rsidP="00BD46D3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CB15EC">
      <w:pPr>
        <w:spacing w:before="206" w:after="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Расчет обеспечения исполнения обязательств </w:t>
      </w:r>
    </w:p>
    <w:p w:rsidR="001C3C4A" w:rsidRDefault="00CB15EC">
      <w:pPr>
        <w:spacing w:before="206" w:after="16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Лот № 1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210"/>
        <w:gridCol w:w="3394"/>
        <w:gridCol w:w="1654"/>
        <w:gridCol w:w="1228"/>
      </w:tblGrid>
      <w:tr w:rsidR="001C3C4A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0C7D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ул. </w:t>
            </w:r>
            <w:r w:rsidR="000C7DF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Урицкого</w:t>
            </w:r>
            <w:r w:rsidR="00CB15E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д.</w:t>
            </w:r>
            <w:r w:rsidR="000C7DF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12</w:t>
            </w:r>
          </w:p>
        </w:tc>
      </w:tr>
      <w:tr w:rsidR="001C3C4A"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Общая площадь жилых помещений,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0C7DF7" w:rsidP="000C7DF7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239</w:t>
            </w:r>
            <w:r w:rsidR="00AD5E2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  <w:r w:rsidR="00AD5E2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hd w:val="clear" w:color="auto" w:fill="FFFFFF"/>
              </w:rPr>
              <w:t xml:space="preserve">Перечень обязательных видов работ и услуг по 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hd w:val="clear" w:color="auto" w:fill="FFFFFF"/>
              </w:rPr>
              <w:t>содержанию и ремонту общего имущества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hd w:val="clear" w:color="auto" w:fill="FFFFFF"/>
              </w:rPr>
              <w:t>Условия выполнения работ, оказания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hd w:val="clear" w:color="auto" w:fill="FFFFFF"/>
              </w:rPr>
              <w:t>Стоимость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 xml:space="preserve">работ и услуг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год,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 xml:space="preserve">Цена работ и услуг на 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.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площади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>месяц, руб.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Текущий ремонт и содержание общего имущества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 xml:space="preserve">Санитарное содержание лестничных клеток; уборка земельного участка, входящего в состав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общего имущества; содержание конструктивных элементов; содержание крыш.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Проведение технических осмотров, профилактического ремонта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устранение незначительных неисправностей в системах отопления,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водоснабжения, водоотведения, электроснабжения, а также: ремонт,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регулировка, наладка и испытание систем центрального отопления;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промывка,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опрессовка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, консервация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системы центрального отопления; техническое обслуживание общедомовых приборов учета коммунальных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>услуг, снятие показаний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общедомовых приборов учета коммунальных услуг, непредвиденные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ремонты и т.д.</w:t>
            </w:r>
          </w:p>
          <w:p w:rsidR="001C3C4A" w:rsidRDefault="00CB15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A62BAC" w:rsidRDefault="000C7DF7" w:rsidP="000C7DF7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3539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 w:rsidR="00206E7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BD46D3" w:rsidP="00BD46D3">
            <w:pPr>
              <w:ind w:left="-3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1,23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Содержание и ремонт жилья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круглосуточно на системах водоснабжения, водоотведения,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теплоснабжения и энергообеспечения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0C7DF7" w:rsidP="000C7D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16862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AA0F21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  <w:r w:rsidR="00CB15E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86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18"/>
                <w:sz w:val="24"/>
                <w:shd w:val="clear" w:color="auto" w:fill="FFFFFF"/>
              </w:rPr>
              <w:t>Управление многоквартирным домом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Планирование работ по содержанию и ремонту общего имущества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дома; планирование финансовых и технических ресурсов;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осуществление систематического контроля над качеством услуг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работ подрядных организаций и за исполнением договорных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обязательств; проведение оплаты работ и услуг подрядных организаций в соответствии с заключенными договорами за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надлежащее качество работ и услуг, сбор платежей с нанимателей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собственников помещений,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. за коммунальные услуги, взыскание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задолженности по оплате ЖКУ; ведение технической документации по МКД, работа с населением,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. рассмотрение обращений и жалоб по качеству обслуживания;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выполнение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диспетчерских функций по приему заявок от населения и функций,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связанных с регистрацией граждан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0C7DF7" w:rsidP="000C7D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5496</w:t>
            </w:r>
            <w:r w:rsidR="00FC06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 w:rsidP="0034102F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1,9</w:t>
            </w:r>
            <w:r w:rsidR="0034102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1C3C4A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hd w:val="clear" w:color="auto" w:fill="FFFFFF"/>
              </w:rPr>
              <w:t xml:space="preserve">ВСЕГО стоимость работ и услуг по управлению и содержанию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hd w:val="clear" w:color="auto" w:fill="FFFFFF"/>
              </w:rPr>
              <w:t>общего имущества в многокварт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ирном доме: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9B0B6C" w:rsidRDefault="000C7DF7" w:rsidP="000C7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25898</w:t>
            </w:r>
            <w:r w:rsidR="008D0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</w:tr>
    </w:tbl>
    <w:p w:rsidR="001C3C4A" w:rsidRDefault="001C3C4A">
      <w:pPr>
        <w:spacing w:after="0" w:line="240" w:lineRule="auto"/>
        <w:ind w:left="2223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74E4" w:rsidRPr="00D20E46" w:rsidRDefault="003174E4" w:rsidP="003174E4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F2A21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1C3C4A" w:rsidRDefault="003174E4" w:rsidP="003174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C3C4A" w:rsidRDefault="001C3C4A">
      <w:pPr>
        <w:spacing w:after="0" w:line="240" w:lineRule="auto"/>
        <w:ind w:left="140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140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ПРОЕКТ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</w:t>
      </w: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управления многоквартирным домом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«___»______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</w:t>
      </w:r>
      <w:r w:rsidR="000C7D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    (Наименование юридического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именуемо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дальнейшем «Управляющая организация», в лице ______________________________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(должность, фамилия, имя, отчество руководителя, представителя юридического лица)</w:t>
      </w: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основании __________________,  с одной стороны,</w:t>
      </w:r>
    </w:p>
    <w:p w:rsidR="001C3C4A" w:rsidRDefault="00CB15EC" w:rsidP="009F2A21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(устава, доверенности и т.п.)</w:t>
      </w:r>
    </w:p>
    <w:p w:rsidR="001C3C4A" w:rsidRDefault="00CB15EC" w:rsidP="009F2A21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9F2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(наименование юридического лица, индивидуального предпринимателя, фамилия, имя, отчество физического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собственник помещения в многоквартирном доме,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расположенным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по адресу: </w:t>
      </w:r>
      <w:proofErr w:type="gramStart"/>
      <w:r w:rsidR="003174E4">
        <w:rPr>
          <w:rFonts w:ascii="Times New Roman" w:eastAsia="Times New Roman" w:hAnsi="Times New Roman" w:cs="Times New Roman"/>
          <w:shd w:val="clear" w:color="auto" w:fill="FFFFFF"/>
        </w:rPr>
        <w:t xml:space="preserve">Курская </w:t>
      </w:r>
      <w:r>
        <w:rPr>
          <w:rFonts w:ascii="Times New Roman" w:eastAsia="Times New Roman" w:hAnsi="Times New Roman" w:cs="Times New Roman"/>
          <w:shd w:val="clear" w:color="auto" w:fill="FFFFFF"/>
        </w:rPr>
        <w:t>обл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ул. _____________, д. _____, именуемый в дальнейшем «Собственник», с другой стороны, далее именуемые «Стороны», </w:t>
      </w:r>
      <w:r>
        <w:rPr>
          <w:rFonts w:ascii="Times New Roman" w:eastAsia="Times New Roman" w:hAnsi="Times New Roman" w:cs="Times New Roman"/>
        </w:rPr>
        <w:t xml:space="preserve">руководствуясь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ст. 162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Российской Федерации,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</w:rPr>
        <w:t xml:space="preserve">  Правительства  Российской Федерации от 13.08.2006 № 491 «Об утверждении  Правил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</w:t>
      </w:r>
      <w:proofErr w:type="gramEnd"/>
      <w:r>
        <w:rPr>
          <w:rFonts w:ascii="Times New Roman" w:eastAsia="Times New Roman" w:hAnsi="Times New Roman" w:cs="Times New Roman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Минрегиона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27.06.2012 № 252 «Об утверждении примерных условий </w:t>
      </w:r>
      <w:proofErr w:type="spellStart"/>
      <w:r>
        <w:rPr>
          <w:rFonts w:ascii="Times New Roman" w:eastAsia="Times New Roman" w:hAnsi="Times New Roman" w:cs="Times New Roman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договора, направленного на сбережение и (или) повышение эффективности  потребления  коммунальных  услуг  при  использовании  общего имущества  в многоквартирном доме», </w:t>
      </w:r>
      <w:r>
        <w:rPr>
          <w:rFonts w:ascii="Times New Roman" w:eastAsia="Times New Roman" w:hAnsi="Times New Roman" w:cs="Times New Roman"/>
          <w:shd w:val="clear" w:color="auto" w:fill="FFFFFF"/>
        </w:rPr>
        <w:t>заключили настоящий Договор о нижеследующем.</w:t>
      </w:r>
    </w:p>
    <w:p w:rsidR="001C3C4A" w:rsidRDefault="00CB15EC" w:rsidP="009F2A21">
      <w:pPr>
        <w:tabs>
          <w:tab w:val="left" w:pos="0"/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Общие положения</w:t>
      </w:r>
    </w:p>
    <w:p w:rsidR="001C3C4A" w:rsidRDefault="001C3C4A" w:rsidP="004F2A9A">
      <w:pPr>
        <w:tabs>
          <w:tab w:val="left" w:pos="3930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расположенным по адресу: </w:t>
      </w:r>
      <w:proofErr w:type="gramStart"/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Курская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обл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______________, д. _____ (протокол конкурса от  «___»___________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_г.) и условиях, определённых конкурсной документацией.</w:t>
      </w:r>
      <w:proofErr w:type="gramEnd"/>
    </w:p>
    <w:p w:rsidR="001C3C4A" w:rsidRDefault="00CB15EC" w:rsidP="0000345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выполнении условий настоящего Договора Стороны руководствуются Гражданским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содержания общего имущества в многоквартирном доме и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№ 354,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нормами технической эксплуатации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жилищного фонда, утвержденными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1C3C4A" w:rsidRDefault="00CB15EC" w:rsidP="0000345E">
      <w:pPr>
        <w:tabs>
          <w:tab w:val="left" w:pos="0"/>
          <w:tab w:val="left" w:pos="452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9F2A21" w:rsidRDefault="009F2A21" w:rsidP="0000345E">
      <w:pPr>
        <w:tabs>
          <w:tab w:val="left" w:pos="0"/>
          <w:tab w:val="left" w:pos="35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Предмет и цель Договора</w:t>
      </w:r>
    </w:p>
    <w:p w:rsidR="004F2A9A" w:rsidRDefault="004F2A9A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условиями настоящего Договора Управляющая организация по заданию Собственника помещений в многоквартирном доме в течение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указанного в </w:t>
      </w:r>
      <w:r>
        <w:rPr>
          <w:rFonts w:ascii="Times New Roman" w:eastAsia="Times New Roman" w:hAnsi="Times New Roman" w:cs="Times New Roman"/>
          <w:color w:val="000000"/>
          <w:u w:val="single"/>
        </w:rPr>
        <w:t>пункте 8.1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Курская область,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___________________ д. _________(далее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1C3C4A" w:rsidRDefault="00CB15EC" w:rsidP="0000345E">
      <w:pPr>
        <w:tabs>
          <w:tab w:val="left" w:pos="0"/>
          <w:tab w:val="left" w:pos="11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2.2. Характеристика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</w:t>
      </w:r>
    </w:p>
    <w:p w:rsidR="001C3C4A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2.3. Перечень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услуг и работ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Если в результате действия обстоятельств непреодолимой силы исполнение Управляющей организацией указанных в приложении № 2 обязатель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ств ст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2.4. Капитальный ремонт общего имущества в многоквартирном доме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 в многоквартирном доме об оплате расходов на капитальный ремонт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 порядком, установленным действующим законодательством.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2.5. Управляющая организация по настоящему Договору предоставляет следующие коммунальные услуги: холодное водоснабжение, водоотведение, электроснабжение, газоснабжение.</w:t>
      </w:r>
    </w:p>
    <w:p w:rsidR="001C3C4A" w:rsidRDefault="00CB15EC" w:rsidP="0000345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Права и обязанности Сторон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целях обеспечения выполнения условий настоящего Договора:</w:t>
      </w:r>
    </w:p>
    <w:p w:rsidR="001C3C4A" w:rsidRDefault="00CB15EC" w:rsidP="0000345E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 Управляющая организация обязана:</w:t>
      </w:r>
    </w:p>
    <w:p w:rsidR="001C3C4A" w:rsidRDefault="00CB15EC" w:rsidP="0000345E">
      <w:pPr>
        <w:tabs>
          <w:tab w:val="left" w:pos="0"/>
          <w:tab w:val="left" w:pos="1229"/>
          <w:tab w:val="left" w:leader="underscore" w:pos="9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3.1.1. Приступить к выполнению настоящего Договора не позднее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0034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(не позднее чем через тридцать дней со дня подписания договора).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3.1.4.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холодное водоснабжение, водоотведение, электроснабжение,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 договоров на предоставление коммунальных ресурсов на условиях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не противоречащих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предоставления коммунальных услуг гражданам.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соблюдением условий договоров, заключенных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организациями, качеством и количеством (объемом) поставляемых коммунальных ресурсов.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собственников помещений (ненужное зачеркнуть).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 xml:space="preserve">подпунктах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3.1.4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3.1.5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Управляющей организации.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3.1.8.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  <w:proofErr w:type="gramEnd"/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3.1.9.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Регулярно с учетом периодичности, установленной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  <w:proofErr w:type="gramEnd"/>
    </w:p>
    <w:p w:rsidR="001C3C4A" w:rsidRDefault="00CB15EC" w:rsidP="0000345E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3.1.11. Информировать Собственника помещения об изменении размера платы по настоящему Договору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20 дней до даты предоставления платежных документов, на основании которых будет вноситься плата в ином размере.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3.1.12. Вести отдельный учет поступлений платежей и затрат, связанных с выполнением настоящего Договора.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собственникам помещений отчет Управляющей организации о выполнении Договора управления многоквартирным домом за предыдущий год по согласованно приложению № 3 к настоящему Договору).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собственников помещений Управляющая организация обязана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предоставить иные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подтверждающие произведенные ею расходы и их обоснованность.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самоуправления (ненужное зачеркнуть) согласно </w:t>
      </w:r>
      <w:r>
        <w:rPr>
          <w:rFonts w:ascii="Times New Roman" w:eastAsia="Times New Roman" w:hAnsi="Times New Roman" w:cs="Times New Roman"/>
          <w:color w:val="000000"/>
          <w:u w:val="single"/>
        </w:rPr>
        <w:t>перечню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технической документации на многоквартирный дом и иных связанных с управлением многоквартирным домом документов (приложение №4).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 даты обращения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Указанные заявки рассматривать в день их поступления. Устранение неисправностей организовывать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1C3C4A" w:rsidRDefault="00CB15EC" w:rsidP="000A5220">
      <w:pPr>
        <w:tabs>
          <w:tab w:val="left" w:pos="0"/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00345E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</w:t>
      </w:r>
    </w:p>
    <w:p w:rsidR="001C3C4A" w:rsidRDefault="00CB15EC" w:rsidP="000A5220">
      <w:pPr>
        <w:tabs>
          <w:tab w:val="left" w:leader="underscore" w:pos="1301"/>
          <w:tab w:val="left" w:leader="underscore" w:pos="2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  <w:proofErr w:type="gramEnd"/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зимних условиях.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если такой собственник не указан, любому собственнику помещения в доме.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3.1.25. Информировать собственников помещений о плановых перерывах предоставления коммунальных услуг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10 рабочих дней до начала перерыва.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  <w:proofErr w:type="gramEnd"/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3.1.27.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3.1.33. Устранять аварийное состояние многоквартирного дома, его части, отдельных конструкций или элементов инженерного оборудования.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исполнением Управляющей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организацией своих обязанностей по настоящему Договору, его устранение осуществляется ею за свой счет.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1C3C4A" w:rsidRDefault="00CB15EC" w:rsidP="000A5220">
      <w:pPr>
        <w:tabs>
          <w:tab w:val="left" w:pos="0"/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течение действия указанных в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3.1.37. Не раскрывать третьим лицам и не распространять персональные данные без согласия собственника помещения - субъекта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данный.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3.1.38.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другими федеральными законами,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предоставления коммунальных услуг гражданам,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содержания общего имущества,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 Управляющая организация имеет право: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  <w:proofErr w:type="gramEnd"/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 Взаимодействовать с общим собранием собственников помещений, в том числе: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3.2.4.1. Принимать участие без права голосования (за исключением случая, когда Управляющая организация является собственником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доме) в общих собраниях собственников помещений.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3.2.6. Привлекать к исполнению обязательств, предусмотренных настоящим Договором, третьих лиц (подрядные организации), соответствующи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установленным действующим законодательством требованиям.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3.2.7.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  <w:proofErr w:type="gramEnd"/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3.2.8. Требовать с Собственника помещения внесения платы за жилое помещение и коммунальные услуги в установленном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установленные сроки, а также в случаях, установленных законом или настоящим договором, - уплаты неустоек.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1C3C4A" w:rsidRDefault="00CB15EC" w:rsidP="000A5220">
      <w:pPr>
        <w:tabs>
          <w:tab w:val="left" w:pos="0"/>
          <w:tab w:val="left" w:pos="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 Собственник помещения обязан: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3.3.2.1. Использовать помещение по назначению и в пределах, которые установлены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1C3C4A" w:rsidRDefault="00CB15EC" w:rsidP="000A5220">
      <w:pPr>
        <w:tabs>
          <w:tab w:val="left" w:pos="0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 В целях создания необходимых условий для работы Управляющей организации: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3.3.3.2. При неиспользовании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3.3.3.5. Давать согласие использование, обработку и передачу своих персональных данных.</w:t>
      </w:r>
    </w:p>
    <w:p w:rsidR="001C3C4A" w:rsidRDefault="00CB15EC" w:rsidP="000A5220">
      <w:pPr>
        <w:tabs>
          <w:tab w:val="left" w:pos="0"/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 Своевременно принимать меры по недопущению аварий, в том числе: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1C3C4A" w:rsidRDefault="000A5220" w:rsidP="000A5220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1C3C4A" w:rsidRDefault="00CB15EC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 изменении количества граждан, проживающих в жило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-ых) помещении(-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), возникновении, изменении или прекращении права на льготы и др.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3.3.11. Выполнять иные обязанности,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 Собственник помещения имеет право: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3.4.2. Получать бесперебойно коммунальные услуги надлежащего качества и в необходимых объемах.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3.4.3. Участвовать в утверждении планов работ по содержанию и ремонту многоквартирного дома.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 Контролировать надлежащее исполнение настоящего Договора, в том числе: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3.4.4.1.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3.4.5. Получать от Управляющей организации:</w:t>
      </w:r>
    </w:p>
    <w:p w:rsidR="001C3C4A" w:rsidRDefault="000A5220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1C3C4A" w:rsidRDefault="000A5220" w:rsidP="000A5220">
      <w:p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1C3C4A" w:rsidRDefault="000A5220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акт о </w:t>
      </w:r>
      <w:proofErr w:type="spell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непредоставлении</w:t>
      </w:r>
      <w:proofErr w:type="spell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1C3C4A" w:rsidRDefault="000A5220" w:rsidP="000A5220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об устранении выявленных недостатков в установленные сроки.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1C3C4A" w:rsidRDefault="00CB15EC" w:rsidP="000A5220">
      <w:pPr>
        <w:tabs>
          <w:tab w:val="left" w:pos="100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3.4.7. Требовать от Управляющей организации возмещения убытков, причиненных вследствие   невыполнения либо ненадлежащего выполнения ею своих обязанностей по настоящему Договору.</w:t>
      </w:r>
    </w:p>
    <w:p w:rsidR="001C3C4A" w:rsidRDefault="00CB15EC" w:rsidP="000A5220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3.4.8. 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3.4.9. Принимать в порядке, установленном Жилищным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решения об использовании и изменении режима пользования общим имуществом.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3.4.10. Выступить инициатором проведения внеочередных общих собраний собственников в многоквартирном доме.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3.4.11.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9F2A21" w:rsidRDefault="000A5220" w:rsidP="000A5220">
      <w:pPr>
        <w:tabs>
          <w:tab w:val="left" w:pos="1647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:rsidR="001C3C4A" w:rsidRDefault="009F2A21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. Размер платы, вносимой Собственником помещений по Договору, порядок ее внесения и изменения</w:t>
      </w:r>
    </w:p>
    <w:p w:rsidR="0000345E" w:rsidRDefault="0000345E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4.1. По настоящему Договору Собственник вносит плату за жилое помещение и коммунальные услуги:</w:t>
      </w:r>
    </w:p>
    <w:p w:rsidR="001C3C4A" w:rsidRDefault="00CB15EC" w:rsidP="000A5220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1C3C4A" w:rsidRDefault="00CB15EC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коммунальные услуги, включающую плату за холодное водоснабжение, водоотведение, электроснабжение, газоснабжение.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4.2. Плата за жилое помещение и коммунальные услуги вносится Собственником ежемесячно до 10-го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  <w:tab w:val="left" w:pos="1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4.3. Размер платы за содержание и ремонт жилого помещения в многоквартирном доме устанавливается равным размеру платы, определенно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>й по результатам конкурса №____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 «___» __________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0A5220">
      <w:pPr>
        <w:tabs>
          <w:tab w:val="left" w:pos="0"/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Размер месячной платы за содержание и ремонт жилого помещения на момент заключения настоящего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Договора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(____________________________) 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рублей/кв. 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1C3C4A" w:rsidRDefault="00CB15EC" w:rsidP="000A5220">
      <w:pPr>
        <w:tabs>
          <w:tab w:val="left" w:pos="0"/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1C3C4A" w:rsidRDefault="00CB15EC" w:rsidP="000A5220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Правительства Российской Федерации.</w:t>
      </w:r>
    </w:p>
    <w:p w:rsidR="00790FFF" w:rsidRDefault="00790FFF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 Порядок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сторонами обязательств по Договору</w:t>
      </w:r>
    </w:p>
    <w:p w:rsidR="0000345E" w:rsidRDefault="0000345E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1C3C4A" w:rsidRDefault="00CB15EC" w:rsidP="0000345E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1C3C4A" w:rsidRDefault="00CB15EC" w:rsidP="0000345E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1C3C4A" w:rsidRDefault="00CB15EC" w:rsidP="0000345E">
      <w:pPr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приложения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1C3C4A" w:rsidRDefault="0000345E" w:rsidP="0000345E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приемке </w:t>
      </w:r>
      <w:proofErr w:type="gram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дома</w:t>
      </w:r>
      <w:proofErr w:type="gram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управление Управляющей организацией;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конец очередного года действия настоящего Договора;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расторжении настоящего Договора по инициативе любой из Сторон.</w:t>
      </w:r>
    </w:p>
    <w:p w:rsidR="000A5220" w:rsidRDefault="000A5220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 Разрешение споров и ответственность Сторон</w:t>
      </w:r>
    </w:p>
    <w:p w:rsidR="000A5220" w:rsidRDefault="000A5220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1C3C4A" w:rsidRDefault="00CB15EC" w:rsidP="0000345E">
      <w:pPr>
        <w:tabs>
          <w:tab w:val="left" w:pos="-1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6.2. Мерой обеспечения исполнения обязательств Управл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яющей организации по настоящему договору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является в соответствии с п.43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невыполнения работ, предусмотренных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6.4.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6.5. Управляющая организация освобождается от ответственности за предоставление услуг и выполнение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1C3C4A" w:rsidRPr="00790FFF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6.7. Все споры и разногласия, связанные с исполнением настоящего Договора, разрешаются посредством проведения переговоров.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согласия споры разрешаются в судебном порядке.</w:t>
      </w:r>
    </w:p>
    <w:p w:rsidR="00790FFF" w:rsidRDefault="00790FFF" w:rsidP="0000345E">
      <w:pPr>
        <w:numPr>
          <w:ilvl w:val="0"/>
          <w:numId w:val="25"/>
        </w:num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 Порядок изменения и расторжения Договора</w:t>
      </w:r>
    </w:p>
    <w:p w:rsidR="000A5220" w:rsidRDefault="000A5220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1C3C4A" w:rsidRDefault="00CB15EC" w:rsidP="0000345E">
      <w:pPr>
        <w:tabs>
          <w:tab w:val="left" w:pos="0"/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7.3. Расторжение настоящего Договора в одностороннем порядке может осуществляться:</w:t>
      </w:r>
    </w:p>
    <w:p w:rsidR="001C3C4A" w:rsidRDefault="00CB15EC" w:rsidP="0000345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1C3C4A" w:rsidRDefault="0000345E" w:rsidP="0000345E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принятия общим собранием собственников помещений решения о выборе иного способа управления;</w:t>
      </w:r>
    </w:p>
    <w:p w:rsidR="001C3C4A" w:rsidRDefault="0000345E" w:rsidP="0000345E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помещений, если Управляющая организация не выполняет условия Договора.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  <w:proofErr w:type="gramEnd"/>
    </w:p>
    <w:p w:rsidR="001C3C4A" w:rsidRDefault="00CB15EC" w:rsidP="0000345E">
      <w:pPr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 Срок действия Договора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8.1. Срок действия договора составляет 1 год.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</w:t>
      </w: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8.2. Договор пролонгируется на 3 (три) месяца, если:</w:t>
      </w:r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  <w:proofErr w:type="gramEnd"/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5055C8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055C8">
        <w:rPr>
          <w:rFonts w:ascii="Times New Roman" w:eastAsia="Times New Roman" w:hAnsi="Times New Roman" w:cs="Times New Roman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  <w:proofErr w:type="gramEnd"/>
    </w:p>
    <w:p w:rsidR="001C3C4A" w:rsidRDefault="00CB15EC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1C3C4A" w:rsidRDefault="00CB15EC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 Прочие условия</w:t>
      </w:r>
    </w:p>
    <w:p w:rsidR="000A5220" w:rsidRDefault="000A5220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103"/>
          <w:tab w:val="left" w:leader="underscore" w:pos="3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9.1. Договор составлен 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экземплярах, имеющих одинаковую юридическую силу.</w:t>
      </w:r>
    </w:p>
    <w:p w:rsidR="001C3C4A" w:rsidRDefault="00CB15EC" w:rsidP="0000345E">
      <w:pPr>
        <w:tabs>
          <w:tab w:val="left" w:pos="0"/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9.2. Неотъемлемой частью настоящего Договора являются: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"Характеристика, состав и состояние общего имущества многоквартирного дома";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услуг и работ по содержанию и текущему ремонту общего имущества в многоквартирном доме";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3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"Отчет Управляющей организации о выполнении Договора управления многоквартирным домом";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4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1C3C4A" w:rsidRDefault="001C3C4A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C3C4A" w:rsidRDefault="00CB15EC" w:rsidP="009F2A21">
      <w:pPr>
        <w:numPr>
          <w:ilvl w:val="0"/>
          <w:numId w:val="27"/>
        </w:numPr>
        <w:tabs>
          <w:tab w:val="left" w:pos="0"/>
          <w:tab w:val="left" w:pos="26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Адреса, реквизиты и подписи Сторон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3"/>
        <w:gridCol w:w="4763"/>
      </w:tblGrid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Собственник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Управляющая организация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0A5220" w:rsidP="000A5220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Юридический адрес:_____________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ИНН/КПП___________________________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/с_____________________________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БИК___________________________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</w:tr>
    </w:tbl>
    <w:p w:rsidR="001C3C4A" w:rsidRDefault="001C3C4A" w:rsidP="009F2A21">
      <w:pPr>
        <w:spacing w:after="0" w:line="240" w:lineRule="auto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1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3174E4" w:rsidRDefault="003174E4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Характеристика </w:t>
      </w: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многоквартирного дома №      по ул.               города            </w:t>
      </w:r>
    </w:p>
    <w:p w:rsidR="001C3C4A" w:rsidRDefault="00CB15EC">
      <w:pPr>
        <w:spacing w:after="244" w:line="278" w:lineRule="auto"/>
        <w:ind w:left="-567" w:right="-1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(общая характеристика многоквартирного дома на момент заключения договора)</w:t>
      </w:r>
    </w:p>
    <w:p w:rsidR="001C3C4A" w:rsidRDefault="00CB15EC">
      <w:pPr>
        <w:spacing w:before="24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 Адрес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(при его наличии)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Серия, тип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учета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Наличие мансарды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Наличие мезонина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Строительный объем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куб. м</w:t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1C3C4A" w:rsidRDefault="00CB15EC">
      <w:pPr>
        <w:tabs>
          <w:tab w:val="center" w:pos="2835"/>
          <w:tab w:val="left" w:pos="46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564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598"/>
          <w:tab w:val="right" w:pos="1020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2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096"/>
          <w:tab w:val="left" w:pos="8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224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804"/>
          <w:tab w:val="left" w:pos="893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1389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5245"/>
          <w:tab w:val="left" w:pos="708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шт.</w:t>
      </w:r>
    </w:p>
    <w:p w:rsidR="001C3C4A" w:rsidRDefault="001C3C4A">
      <w:pPr>
        <w:spacing w:after="0" w:line="240" w:lineRule="auto"/>
        <w:ind w:left="-567" w:right="323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left" w:pos="396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35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230"/>
          <w:tab w:val="left" w:pos="93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96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379"/>
          <w:tab w:val="left" w:pos="8505"/>
        </w:tabs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181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Кадастровый номер земельного участка (при его наличии)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465"/>
        <w:gridCol w:w="2386"/>
        <w:gridCol w:w="275"/>
        <w:gridCol w:w="2710"/>
      </w:tblGrid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1. Фундамент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2. Наружные и внутренние капитальные стены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3. Перегородки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4. Перекрытия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чердачные</w:t>
            </w:r>
          </w:p>
        </w:tc>
        <w:tc>
          <w:tcPr>
            <w:tcW w:w="285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междуэтажные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подвальные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5. Крыша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6. Полы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7. Проемы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окна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8. Отделка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внутренняя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наружная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line="240" w:lineRule="auto"/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ванны напольные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электроплиты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телефонные сети и оборудование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сети проводного радиовещания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сигнализация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мусоропровод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лифт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вентиляция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(другое)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холодное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внешних котельных)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домовой котельной) печи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калориферы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АГВ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11. Крыльца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C3C4A" w:rsidRDefault="00CB15EC" w:rsidP="003174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3174E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3174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72"/>
        <w:gridCol w:w="353"/>
        <w:gridCol w:w="255"/>
        <w:gridCol w:w="1531"/>
        <w:gridCol w:w="441"/>
        <w:gridCol w:w="24"/>
        <w:gridCol w:w="227"/>
        <w:gridCol w:w="32"/>
        <w:gridCol w:w="223"/>
        <w:gridCol w:w="3179"/>
      </w:tblGrid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1C3C4A" w:rsidTr="003174E4">
        <w:trPr>
          <w:gridAfter w:val="1"/>
          <w:wAfter w:w="3179" w:type="dxa"/>
          <w:trHeight w:val="1"/>
        </w:trPr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1C3C4A" w:rsidRDefault="00CB15EC">
      <w:pPr>
        <w:spacing w:before="400"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AE3B1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2</w:t>
      </w:r>
    </w:p>
    <w:p w:rsidR="001C3C4A" w:rsidRDefault="00CB15EC" w:rsidP="00AE3B1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 w:rsidP="00AE3B1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0" w:line="240" w:lineRule="auto"/>
        <w:ind w:left="6838" w:right="658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6838" w:right="658"/>
        <w:jc w:val="right"/>
        <w:rPr>
          <w:rFonts w:ascii="Calibri" w:eastAsia="Calibri" w:hAnsi="Calibri" w:cs="Calibri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6915"/>
        <w:gridCol w:w="3023"/>
      </w:tblGrid>
      <w:tr w:rsidR="0014324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43245" w:rsidRPr="00143245">
        <w:trPr>
          <w:trHeight w:val="66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 и услуг по содержанию и текущему ремонту общего имущества собственников помещений в многоквартирных домах, расположенных на территории МО «город Фатеж» </w:t>
            </w:r>
          </w:p>
        </w:tc>
      </w:tr>
      <w:tr w:rsidR="00143245" w:rsidRPr="00143245">
        <w:trPr>
          <w:trHeight w:val="7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3245">
        <w:trPr>
          <w:trHeight w:val="43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Наименование работ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Периодичность 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содержанию</w:t>
            </w:r>
          </w:p>
        </w:tc>
      </w:tr>
      <w:tr w:rsidR="00143245" w:rsidRP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Содержание общего имущества многоквартирного дома: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Стены и фасады: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Плановые  и частичные осмотры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 раза в год</w:t>
            </w:r>
          </w:p>
        </w:tc>
      </w:tr>
      <w:tr w:rsidR="00143245" w:rsidRPr="00143245">
        <w:trPr>
          <w:trHeight w:val="100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вышедших из строя или слабо укреплённых аншлагов, домовых номерных знаков, подъездных указателей и других элементов визуальной информации, укрепление козырьков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с принятием срочных мер по обеспечению безопасности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Крыши и водосточные системы: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Уборка мусора и грязи с кровли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Удаление снега и наледи с кровель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зимний период по мере необходимости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Укреплениеи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ремонт оголовков дымовых, вентиляционных труб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закрытие слуховых окон, люков входов на чердак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при подготовке к отопительному сезону, 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исправностей оголовков дымоходов, с регистрацией результатов в журнале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Оконные и дверные заполнения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Установка недостающих, частично разбитых и укрепление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слабоукреплённых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стёкол в дверных и оконных заполнениях (кроме квартир), установка или ремонт оконной, дверной арматуры в местах общего пользования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плану — один раз в год при подготовке к отопительному сезону, по мере выявления дефектов</w:t>
            </w:r>
          </w:p>
        </w:tc>
      </w:tr>
      <w:tr w:rsidR="00143245" w:rsidRPr="00143245">
        <w:trPr>
          <w:trHeight w:val="12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или регулировка пружин на входных дверях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 при подготовке к отопительному сезону, по мере выявления дефектов; в зимнее время — в течение одних суток; 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лет-нее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время — в течение трёх суток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Закрытие подвальных дверей, металлических решеток и лазов на замки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Закрытие и раскрытие продухов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г) Печи, очаги,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вентканалы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 w:rsidRP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Осмотры и очистка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вентканалов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мелкий ремонт (заделка трещин,  др.) : кирпичные, асбоцементные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вентляц.каналы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помещениях, где установлены              газовые приборы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год, при подготовке к отопительному сезону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дефектов)  один раз в три месяца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вентиляционные каналы санузлов и ванных комнат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мере выявления дефектов      </w:t>
            </w:r>
          </w:p>
        </w:tc>
      </w:tr>
      <w:tr w:rsidR="00143245" w:rsidRPr="00143245">
        <w:trPr>
          <w:trHeight w:val="6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Центральное отопление:</w:t>
            </w:r>
          </w:p>
        </w:tc>
      </w:tr>
      <w:tr w:rsid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системы теплоснабжения,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Консервация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расконсервация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систем центрального отопления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и ремонт отдельных участков и элементов системы, регулировка, ревизия и ремонт запорной,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воздухосборной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регулировочной арматуры,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Планово — один раз в год при сезонной подготовке по мере выявления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Наладка, регулировка систем с ликвидацией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непрогрева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завоздушивания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отопительных приборов,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по мере выявления</w:t>
            </w:r>
          </w:p>
        </w:tc>
      </w:tr>
      <w:tr w:rsid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стонов; 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Гидропневматическая промывка (с 3-5-кратным заполнением и сбросом воды) и гидравлические испытания систем отопления домов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грязевиков, воздухосборников, вантузов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45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Слив воды II, наполнение водой системы отопления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Водопровод и канализация: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Ремонт, ревизия запорной арматуры на системах водоснабжения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без водоразборной арматуры),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Планово-один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раз в год по мере выявления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Прочистка трубопроводов  холодного водоснабжения, за исключением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свищей и трещин на общедомовых инженерных сетях (стояках, лежаках),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немедленно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 исправности  канализационной вытяжки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Профилактическая прочистка внутридомовой канализационной сети,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общедомовой канализационной сети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Обходы и осмотры систем (в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аружных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пределах границ эксплуатационной ответственности) с устранением нарушений изоляции электропроводки и других мелких работ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графику</w:t>
            </w:r>
          </w:p>
        </w:tc>
      </w:tr>
      <w:tr w:rsidR="00143245" w:rsidRPr="00143245">
        <w:trPr>
          <w:trHeight w:val="12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неисправных предохранителей, автоматических выключателей и пакетных переключателей в этажных электрощитах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вводнораспределительное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устройство, а также выключателей, потолочных и настенных патронов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трёх часов;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течение семи суток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семи суток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клемм и соединений в групповых щитках и распределительных шкафах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Четыре раза в год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 запирающих устройств и закрытие на замки групповых щитков и распределительных шкафов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нарушений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г) Обслуживание канализационной насосной станции: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1.3.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Аварийное обслуживание: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Водопровод и канализация: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Ликвидация засоров канализации на внутридомовых системах, включая выпуска до первых колодцев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канализации в жилых помещениях, произошедших не по вине жителей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Центральное отопление: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(восстановление) неисправных участков внутридомовой электрической сети (до ввода в жилые помещения)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 и другого оборудования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9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Отключение стояков на отдельных участках трубопроводов, опорожнение отключённых участков систем центрального отопления и обратное наполнение их с пуском систем после устранения неисправности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необходимости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текущему ремонту</w:t>
            </w: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Фундаменты: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Заделка и расшивка швов, трещин фундаментов, стен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странение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местных деформаций путём перекладки, усиления, стяжки и др.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гидроизоляции фундаментов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Фасады: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трещин, расшивка швов, перекладка отдельных участков кирпичных стен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отдельных простенков, перемычек, козырьков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промерзающих участков стен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окраска фасадов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Перекрытия:</w:t>
            </w:r>
          </w:p>
        </w:tc>
      </w:tr>
      <w:tr w:rsidR="00143245">
        <w:trPr>
          <w:trHeight w:val="2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Частичная замена или усиление отдельных элементов деревянных перекрытий (участков между балочного  заполнения, дощатой подшивки, отдельных балок); восстановление засыпки (утепление) и стяжки;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антисептирование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противопожарная защита деревянных конструкций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Крыши:</w:t>
            </w:r>
          </w:p>
        </w:tc>
      </w:tr>
      <w:tr w:rsid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Усиление элементов деревянной стропильной системы, включая смену отдельных ног, стоек, подкосов, участков коньковых прогонов, лежней,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мауэрлатов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 кобылок и обрешётки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Антисептическая и противопожарная защита деревянных конструкций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работ по устранению неисправностей стальных, асбестоцементных и других кровель из штучных материалов, включая все элементы примыкания к конструкциям, колпаки и зонты над трубами и проч.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вновь и ремонт коньковых и карнизных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гидроизоляционного и восстановление утепляющего слоя чердачного покрытия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слуховых окон и выходов на крыши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Оконные и дверные заполнения: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Смена, восстановление отдельных элементов, частичная замена оконных и дверных заполнений; ремонт входных дверей в местах общего пользования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Установка доводчиков пружин, упоров и пр.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Стены и перегородки: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Усиление, смена отдельных участков деревянных перегородок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 перегородок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штукатурки  в подъездах, технических помещениях, в других общедомовых вспомогательных помещениях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Заделка сопряжений со смежными конструкциями и др.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2.7.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Лестницы, крыльца (зонты-козырьки) над входами в подъезды: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выбоин, трещин ступеней бетонных   лестниц и площадок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Частичная замена и укрепление металлических   перил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или замена отдельных элементов крылец; восстановление или устройство зонтов над входами в подъезды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металлических решеток, ограждений окон подвальных помещений, козырьков над входами в подвал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2.8.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Внутренняя  отделка: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малярных и стекольных работ во вспомогательных помещениях (лестничных клетках, подвалах, чердаках)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Центральное отопление:</w:t>
            </w:r>
          </w:p>
        </w:tc>
      </w:tr>
      <w:tr w:rsid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отдельных участков трубопроводов в пределах границ эксплуатационной ответственности, секции отопительных приборов, запорной и регулировочной арматуры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труб, приборов, расширительных баков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разрушенной тепловой изоляции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Холодное  водоснабжение:</w:t>
            </w:r>
          </w:p>
        </w:tc>
      </w:tr>
      <w:tr w:rsidR="00143245">
        <w:trPr>
          <w:trHeight w:val="12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соединений, устранение течи, утепление, укрепление трубопроводов, смена отдельных участков трубопроводов в пределах границ эксплуатационной ответственности, восстановление разрушенной изоляции трубопроводов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за исключением внутриквартирной разводки)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запорной арматуры общей внутридомовой сети, включая запорную арматуру в жилых помещениях вследствие истечения срока их службы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неисправностей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Канализация:</w:t>
            </w:r>
          </w:p>
        </w:tc>
      </w:tr>
      <w:tr w:rsidR="00143245">
        <w:trPr>
          <w:trHeight w:val="9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отдельных участков трубопроводов в пределах границ эксплуатационной ответственности, фасонных частей, сифонов, трапов, ревизий, кроме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Газоснабжение: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общедомовых газовых сетей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Электроснабжение и электрические устройства:</w:t>
            </w:r>
          </w:p>
        </w:tc>
      </w:tr>
      <w:tr w:rsidR="00143245">
        <w:trPr>
          <w:trHeight w:val="9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и ремонт неисправных участков общедомовой электрической сети здания и устранение неисправностей в жилых помещениях, произошедших не по вине жителей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вышедших из строя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электроустановочных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изделий (выключатели, штепсельные розетки, светильники)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выключателей, пакетных переключателей  вводно-распределительных устройств, щитов и другого электрооборудования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28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Вентиляция: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Ремонт и восстановление работоспособности вентиляционных каналов в помещениях кухонь, ванн и санузлов жилых помещений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восстановление вентиляционных коробов в чердачном  помещении и оголовков вентиляционных шахт на кровле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Специальные общедомовые технические устройства: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почтовых ящиков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 и восстановление разрушенных участков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отмосток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по периметру здания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28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Внимание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- приведенный  перечень работ является примерным. Может меняться по согласованию с собственниками помещений.</w:t>
            </w:r>
          </w:p>
        </w:tc>
      </w:tr>
    </w:tbl>
    <w:p w:rsidR="005055C8" w:rsidRDefault="005055C8" w:rsidP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3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1C3C4A" w:rsidRDefault="00CB15EC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УПРАВЛЯЮЩЕЙ ОРГАНИЗАЦИИ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информации, включаемой в отчет Управляющей организации об исполнении Договора: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а) сведения о соответствии в течение отчетного года фактических перечня, объемов и качества работ и услуг по управлению, содержанию и ремонту общего имущества Перечню работ, услуг, техническим регламентам, требованиям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ч. 1.1 ст. 161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РФ и утвержденным Правительством РФ правилам содержания общего имущества в многоквартирном доме, минимальному перечню работ, услуг;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доме, а также связанного с этим снижения платы за содержание и ремонт жилого помещения;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сведения о соответствии коммунальных услуг, предоставляемых в течение отчетного года,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количество и даты имеющихся в течение отчетного года случаев нарушения периодичности и качества предоставления коммунальных услуг, а также связанного с этим снижения платы за коммунальные услуги;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д) количество предложений, заявлений и жалоб собственников помещений и сведения о принятых мерах по устранению указанных в них недостатков (с указанием сроков принятия указанных мер), в том числе сведения о количестве и содержании актов о причинении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порядок использования целевых средств собственников помещений (потребителей) на проведение ремонтных (в том числе непредвиденных)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ж) случаи выполнения непредвиденных и неотложных работ с указанием видов, объемов и стоимости таких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з) случаи изменения Перечня работ, услуг в соответствии с порядком, установленным условиями Договора;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и) информация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договорам на установку и эксплуатацию рекламных конструкций),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к) результаты сверки расчетов за оказанные услуги и выполненные работы по управлению многоквартирным домом, содержанию и ремонту общего имущества в многоквартирном доме.</w:t>
      </w:r>
    </w:p>
    <w:p w:rsidR="003174E4" w:rsidRDefault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4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Pr="003174E4" w:rsidRDefault="00CB15EC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3174E4">
        <w:rPr>
          <w:rFonts w:ascii="Times New Roman" w:eastAsia="Times New Roman" w:hAnsi="Times New Roman" w:cs="Times New Roman"/>
          <w:sz w:val="20"/>
          <w:szCs w:val="20"/>
        </w:rPr>
        <w:t>ПЕРЕЧЕНЬ ТЕХНИЧЕСКОЙ ДОКУМЕНТАЦИИ НА МНОГОКВАРТИРНЫЙ ДОМ</w:t>
      </w:r>
    </w:p>
    <w:p w:rsidR="001C3C4A" w:rsidRPr="003174E4" w:rsidRDefault="00CB15EC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И ИНЫХ СВЯЗАННЫХ С УПРАВЛЕНИЕМ ТАКИМ ДОМОМ ДОКУМЕНТОВ</w:t>
      </w:r>
    </w:p>
    <w:bookmarkEnd w:id="0"/>
    <w:p w:rsidR="001C3C4A" w:rsidRPr="003174E4" w:rsidRDefault="00CB15EC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I. Перечень технической документации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511"/>
        <w:gridCol w:w="1532"/>
        <w:gridCol w:w="1586"/>
        <w:gridCol w:w="2485"/>
      </w:tblGrid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4.1. Инженерных коммуникаций.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4.2. Коллективных (общедомовых)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4.3. Общих (квартирных)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4.4. Комнатных приборов учета электрической энергии.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4.5. Индивидуальных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4.6. Механического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4.7. Электрического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4.8. Санитарно-технического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4.9. Иного обслуживающего более одного помещения в многоквартирном доме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4.10.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элементов общего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домов, введенных в эксплуатацию с 1 июля 2007 г.)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план (карта) земельного участка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 по установленной форме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в которых указываются содержание и сфера действия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сервитута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Акты разграничения эксплуатационной ответственности инженерных сетей электроснабжения, холодного и горячего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водоснабжения, водоотведения, теплоснабжения, газоснабжения с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документы, определенные решением общего собрания собственников помещений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организация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/с_____________________________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БИК___________________________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C3C4A" w:rsidRPr="003174E4" w:rsidRDefault="001C3C4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0A5220">
      <w:headerReference w:type="default" r:id="rId15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44" w:rsidRDefault="00593A44" w:rsidP="00CB15EC">
      <w:pPr>
        <w:spacing w:after="0" w:line="240" w:lineRule="auto"/>
      </w:pPr>
      <w:r>
        <w:separator/>
      </w:r>
    </w:p>
  </w:endnote>
  <w:endnote w:type="continuationSeparator" w:id="0">
    <w:p w:rsidR="00593A44" w:rsidRDefault="00593A44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44" w:rsidRDefault="00593A44" w:rsidP="00CB15EC">
      <w:pPr>
        <w:spacing w:after="0" w:line="240" w:lineRule="auto"/>
      </w:pPr>
      <w:r>
        <w:separator/>
      </w:r>
    </w:p>
  </w:footnote>
  <w:footnote w:type="continuationSeparator" w:id="0">
    <w:p w:rsidR="00593A44" w:rsidRDefault="00593A44" w:rsidP="00CB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825207"/>
      <w:docPartObj>
        <w:docPartGallery w:val="Page Numbers (Top of Page)"/>
        <w:docPartUnique/>
      </w:docPartObj>
    </w:sdtPr>
    <w:sdtEndPr/>
    <w:sdtContent>
      <w:p w:rsidR="00593A44" w:rsidRDefault="00593A44" w:rsidP="00A06CBF">
        <w:pPr>
          <w:pStyle w:val="a3"/>
          <w:tabs>
            <w:tab w:val="left" w:pos="4363"/>
            <w:tab w:val="center" w:pos="456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3B18">
          <w:rPr>
            <w:noProof/>
          </w:rPr>
          <w:t>41</w:t>
        </w:r>
        <w:r>
          <w:fldChar w:fldCharType="end"/>
        </w:r>
      </w:p>
    </w:sdtContent>
  </w:sdt>
  <w:p w:rsidR="00593A44" w:rsidRDefault="00593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23FB8"/>
    <w:multiLevelType w:val="hybridMultilevel"/>
    <w:tmpl w:val="946C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5465C"/>
    <w:multiLevelType w:val="hybridMultilevel"/>
    <w:tmpl w:val="0888BA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821498"/>
    <w:multiLevelType w:val="hybridMultilevel"/>
    <w:tmpl w:val="63FEA68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31"/>
  </w:num>
  <w:num w:numId="5">
    <w:abstractNumId w:val="28"/>
  </w:num>
  <w:num w:numId="6">
    <w:abstractNumId w:val="30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6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4"/>
  </w:num>
  <w:num w:numId="19">
    <w:abstractNumId w:val="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0"/>
  </w:num>
  <w:num w:numId="25">
    <w:abstractNumId w:val="6"/>
  </w:num>
  <w:num w:numId="26">
    <w:abstractNumId w:val="32"/>
  </w:num>
  <w:num w:numId="27">
    <w:abstractNumId w:val="7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345E"/>
    <w:rsid w:val="00042B25"/>
    <w:rsid w:val="00060ED2"/>
    <w:rsid w:val="00062DC7"/>
    <w:rsid w:val="00093B4C"/>
    <w:rsid w:val="000A5220"/>
    <w:rsid w:val="000B18BB"/>
    <w:rsid w:val="000C7DF7"/>
    <w:rsid w:val="00143245"/>
    <w:rsid w:val="00175BA8"/>
    <w:rsid w:val="001946CE"/>
    <w:rsid w:val="0019483A"/>
    <w:rsid w:val="001B4B6B"/>
    <w:rsid w:val="001B61B0"/>
    <w:rsid w:val="001C3C4A"/>
    <w:rsid w:val="001D3291"/>
    <w:rsid w:val="001D6D66"/>
    <w:rsid w:val="00202EA9"/>
    <w:rsid w:val="00206E7D"/>
    <w:rsid w:val="00237160"/>
    <w:rsid w:val="002542BF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C637B"/>
    <w:rsid w:val="003D618D"/>
    <w:rsid w:val="003E650D"/>
    <w:rsid w:val="003F0878"/>
    <w:rsid w:val="00426508"/>
    <w:rsid w:val="004A5251"/>
    <w:rsid w:val="004B24C1"/>
    <w:rsid w:val="004B6A95"/>
    <w:rsid w:val="004F2A9A"/>
    <w:rsid w:val="004F4D5E"/>
    <w:rsid w:val="005055C8"/>
    <w:rsid w:val="00583615"/>
    <w:rsid w:val="00593A44"/>
    <w:rsid w:val="005B55A7"/>
    <w:rsid w:val="006004C9"/>
    <w:rsid w:val="00615796"/>
    <w:rsid w:val="00627CC7"/>
    <w:rsid w:val="00647E3A"/>
    <w:rsid w:val="006A316E"/>
    <w:rsid w:val="006B213C"/>
    <w:rsid w:val="006D7635"/>
    <w:rsid w:val="006F6AFC"/>
    <w:rsid w:val="00701575"/>
    <w:rsid w:val="00701B1C"/>
    <w:rsid w:val="00725634"/>
    <w:rsid w:val="00726D16"/>
    <w:rsid w:val="007349E6"/>
    <w:rsid w:val="007617F0"/>
    <w:rsid w:val="00771C3E"/>
    <w:rsid w:val="00783783"/>
    <w:rsid w:val="00790FFF"/>
    <w:rsid w:val="007B13AB"/>
    <w:rsid w:val="007B6C17"/>
    <w:rsid w:val="008009F1"/>
    <w:rsid w:val="00833FEB"/>
    <w:rsid w:val="008C574E"/>
    <w:rsid w:val="008C70A1"/>
    <w:rsid w:val="008D0EAF"/>
    <w:rsid w:val="008F2F69"/>
    <w:rsid w:val="008F74AD"/>
    <w:rsid w:val="009157FF"/>
    <w:rsid w:val="0099205B"/>
    <w:rsid w:val="009B0B6C"/>
    <w:rsid w:val="009D0782"/>
    <w:rsid w:val="009F2A21"/>
    <w:rsid w:val="00A06CBF"/>
    <w:rsid w:val="00A14AAF"/>
    <w:rsid w:val="00A22A73"/>
    <w:rsid w:val="00A457D0"/>
    <w:rsid w:val="00A62BAC"/>
    <w:rsid w:val="00AA0F21"/>
    <w:rsid w:val="00AA4183"/>
    <w:rsid w:val="00AB7570"/>
    <w:rsid w:val="00AD5E2E"/>
    <w:rsid w:val="00AE3B18"/>
    <w:rsid w:val="00B01D22"/>
    <w:rsid w:val="00B42C75"/>
    <w:rsid w:val="00B665D5"/>
    <w:rsid w:val="00BA0620"/>
    <w:rsid w:val="00BD46D3"/>
    <w:rsid w:val="00C45BC4"/>
    <w:rsid w:val="00C45D1A"/>
    <w:rsid w:val="00C46650"/>
    <w:rsid w:val="00C53E74"/>
    <w:rsid w:val="00C84852"/>
    <w:rsid w:val="00CB15EC"/>
    <w:rsid w:val="00CD4D26"/>
    <w:rsid w:val="00CE09DF"/>
    <w:rsid w:val="00CE2144"/>
    <w:rsid w:val="00D20E46"/>
    <w:rsid w:val="00D5743D"/>
    <w:rsid w:val="00D834A9"/>
    <w:rsid w:val="00DC1AEE"/>
    <w:rsid w:val="00DD7B7B"/>
    <w:rsid w:val="00E14BA5"/>
    <w:rsid w:val="00E30E78"/>
    <w:rsid w:val="00E33852"/>
    <w:rsid w:val="00E349E5"/>
    <w:rsid w:val="00E515D7"/>
    <w:rsid w:val="00E80B30"/>
    <w:rsid w:val="00ED3723"/>
    <w:rsid w:val="00F06DEE"/>
    <w:rsid w:val="00F17E4F"/>
    <w:rsid w:val="00F32AC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19A401C63CD34AE0C864558FFBB90649A8D793A92FB6F3F3492D1E84D3Z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19A401C63CD34AE0C864558FFBB9064AAAD395A32EB6F3F3492D1E84D3Z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19A401C63CD34AE0C864558FFBB9064AABD39FA22CB6F3F3492D1E8436A5063320FF917789F643D2Z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fatez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fatezh@mail.ru" TargetMode="External"/><Relationship Id="rId14" Type="http://schemas.openxmlformats.org/officeDocument/2006/relationships/hyperlink" Target="consultantplus://offline/ref=F0F5B7C744D67BA3D439A5F64574D2E00BCF5A2EBA38EBBDA034EA4C04D83BB19BEAE27BB3E871D7l3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DC39-DF9C-4886-8BF3-FFF038AA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43</Pages>
  <Words>15962</Words>
  <Characters>90989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47</cp:revision>
  <cp:lastPrinted>2022-05-04T07:35:00Z</cp:lastPrinted>
  <dcterms:created xsi:type="dcterms:W3CDTF">2022-04-27T08:58:00Z</dcterms:created>
  <dcterms:modified xsi:type="dcterms:W3CDTF">2022-05-16T07:43:00Z</dcterms:modified>
</cp:coreProperties>
</file>