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4A" w:rsidRDefault="00CB15EC">
      <w:pPr>
        <w:spacing w:after="160" w:line="259" w:lineRule="auto"/>
        <w:jc w:val="center"/>
        <w:rPr>
          <w:rFonts w:ascii="Calibri" w:eastAsia="Calibri" w:hAnsi="Calibri" w:cs="Calibri"/>
          <w:b/>
          <w:sz w:val="28"/>
        </w:rPr>
      </w:pPr>
      <w:r>
        <w:object w:dxaOrig="8763" w:dyaOrig="1510">
          <v:rect id="rectole0000000000" o:spid="_x0000_i1025" style="width:437.9pt;height:75.75pt" o:ole="" o:preferrelative="t" stroked="f">
            <v:imagedata r:id="rId9" o:title=""/>
          </v:rect>
          <o:OLEObject Type="Embed" ProgID="StaticMetafile" ShapeID="rectole0000000000" DrawAspect="Content" ObjectID="_1713778162" r:id="rId10"/>
        </w:object>
      </w:r>
    </w:p>
    <w:p w:rsidR="001C3C4A" w:rsidRPr="003E650D" w:rsidRDefault="00CB15E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</w:rPr>
      </w:pPr>
      <w:r w:rsidRPr="003E650D">
        <w:rPr>
          <w:rFonts w:ascii="Times New Roman" w:eastAsia="Arial" w:hAnsi="Times New Roman" w:cs="Times New Roman"/>
          <w:b/>
          <w:sz w:val="32"/>
        </w:rPr>
        <w:t>АДМИНИСТРАЦИЯ</w:t>
      </w:r>
    </w:p>
    <w:p w:rsidR="001C3C4A" w:rsidRPr="003E650D" w:rsidRDefault="00CB15E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</w:rPr>
      </w:pPr>
      <w:r w:rsidRPr="003E650D">
        <w:rPr>
          <w:rFonts w:ascii="Times New Roman" w:eastAsia="Arial" w:hAnsi="Times New Roman" w:cs="Times New Roman"/>
          <w:b/>
          <w:sz w:val="32"/>
        </w:rPr>
        <w:t>ГОРОДА ФАТЕЖА</w:t>
      </w:r>
    </w:p>
    <w:p w:rsidR="001C3C4A" w:rsidRPr="003E650D" w:rsidRDefault="001C3C4A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</w:rPr>
      </w:pPr>
    </w:p>
    <w:p w:rsidR="001C3C4A" w:rsidRPr="003E650D" w:rsidRDefault="00CB15E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</w:rPr>
      </w:pPr>
      <w:r w:rsidRPr="003E650D">
        <w:rPr>
          <w:rFonts w:ascii="Times New Roman" w:eastAsia="Arial" w:hAnsi="Times New Roman" w:cs="Times New Roman"/>
          <w:b/>
          <w:sz w:val="32"/>
        </w:rPr>
        <w:t>ПОСТАНОВЛЕНИЕ</w:t>
      </w:r>
    </w:p>
    <w:p w:rsidR="001C3C4A" w:rsidRPr="003E650D" w:rsidRDefault="00CB15E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u w:val="single"/>
        </w:rPr>
      </w:pPr>
      <w:r w:rsidRPr="003E650D">
        <w:rPr>
          <w:rFonts w:ascii="Times New Roman" w:eastAsia="Arial" w:hAnsi="Times New Roman" w:cs="Times New Roman"/>
          <w:b/>
          <w:sz w:val="32"/>
        </w:rPr>
        <w:t>от 28 апреля 2022 г</w:t>
      </w:r>
      <w:r w:rsidR="00000747">
        <w:rPr>
          <w:rFonts w:ascii="Times New Roman" w:eastAsia="Arial" w:hAnsi="Times New Roman" w:cs="Times New Roman"/>
          <w:b/>
          <w:sz w:val="32"/>
        </w:rPr>
        <w:t>ода</w:t>
      </w:r>
      <w:r w:rsidRPr="003E650D">
        <w:rPr>
          <w:rFonts w:ascii="Times New Roman" w:eastAsia="Arial" w:hAnsi="Times New Roman" w:cs="Times New Roman"/>
          <w:b/>
          <w:sz w:val="32"/>
        </w:rPr>
        <w:t xml:space="preserve"> № </w:t>
      </w:r>
      <w:r w:rsidR="000B18BB">
        <w:rPr>
          <w:rFonts w:ascii="Times New Roman" w:eastAsia="Arial" w:hAnsi="Times New Roman" w:cs="Times New Roman"/>
          <w:b/>
          <w:sz w:val="32"/>
        </w:rPr>
        <w:t>1</w:t>
      </w:r>
      <w:r w:rsidR="00FD16EE">
        <w:rPr>
          <w:rFonts w:ascii="Times New Roman" w:eastAsia="Arial" w:hAnsi="Times New Roman" w:cs="Times New Roman"/>
          <w:b/>
          <w:sz w:val="32"/>
        </w:rPr>
        <w:t>3</w:t>
      </w:r>
      <w:r w:rsidR="00805412">
        <w:rPr>
          <w:rFonts w:ascii="Times New Roman" w:eastAsia="Arial" w:hAnsi="Times New Roman" w:cs="Times New Roman"/>
          <w:b/>
          <w:sz w:val="32"/>
        </w:rPr>
        <w:t>8</w:t>
      </w:r>
    </w:p>
    <w:p w:rsidR="001C3C4A" w:rsidRPr="003E650D" w:rsidRDefault="001C3C4A">
      <w:pPr>
        <w:tabs>
          <w:tab w:val="left" w:pos="7526"/>
        </w:tabs>
        <w:spacing w:after="0" w:line="240" w:lineRule="auto"/>
        <w:jc w:val="center"/>
        <w:rPr>
          <w:rFonts w:ascii="Times New Roman" w:eastAsia="Arial" w:hAnsi="Times New Roman" w:cs="Times New Roman"/>
          <w:sz w:val="32"/>
        </w:rPr>
      </w:pPr>
    </w:p>
    <w:p w:rsidR="001C3C4A" w:rsidRPr="003E650D" w:rsidRDefault="00CB1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3E650D">
        <w:rPr>
          <w:rFonts w:ascii="Times New Roman" w:eastAsia="Arial" w:hAnsi="Times New Roman" w:cs="Times New Roman"/>
          <w:b/>
          <w:sz w:val="32"/>
        </w:rPr>
        <w:t>Об утверждении конкурсной документации открытого конкурса по отбору управляющей организации для управления многоквартирным домом №</w:t>
      </w:r>
      <w:r w:rsidR="00805412">
        <w:rPr>
          <w:rFonts w:ascii="Times New Roman" w:eastAsia="Arial" w:hAnsi="Times New Roman" w:cs="Times New Roman"/>
          <w:b/>
          <w:sz w:val="32"/>
        </w:rPr>
        <w:t>1</w:t>
      </w:r>
      <w:r w:rsidR="00585579">
        <w:rPr>
          <w:rFonts w:ascii="Times New Roman" w:eastAsia="Arial" w:hAnsi="Times New Roman" w:cs="Times New Roman"/>
          <w:b/>
          <w:sz w:val="32"/>
        </w:rPr>
        <w:t>3</w:t>
      </w:r>
      <w:r w:rsidRPr="003E650D">
        <w:rPr>
          <w:rFonts w:ascii="Times New Roman" w:eastAsia="Arial" w:hAnsi="Times New Roman" w:cs="Times New Roman"/>
          <w:b/>
          <w:sz w:val="32"/>
        </w:rPr>
        <w:t xml:space="preserve">, ул. </w:t>
      </w:r>
      <w:proofErr w:type="spellStart"/>
      <w:r w:rsidR="00FD16EE">
        <w:rPr>
          <w:rFonts w:ascii="Times New Roman" w:eastAsia="Arial" w:hAnsi="Times New Roman" w:cs="Times New Roman"/>
          <w:b/>
          <w:sz w:val="32"/>
        </w:rPr>
        <w:t>К.Маркса</w:t>
      </w:r>
      <w:proofErr w:type="spellEnd"/>
      <w:r w:rsidRPr="003E650D">
        <w:rPr>
          <w:rFonts w:ascii="Times New Roman" w:eastAsia="Arial" w:hAnsi="Times New Roman" w:cs="Times New Roman"/>
          <w:b/>
          <w:sz w:val="32"/>
        </w:rPr>
        <w:t xml:space="preserve">, расположенным на территории муниципального образования «город Фатеж» </w:t>
      </w:r>
    </w:p>
    <w:p w:rsidR="001C3C4A" w:rsidRPr="003E650D" w:rsidRDefault="001C3C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1C3C4A" w:rsidRPr="003E650D" w:rsidRDefault="001C3C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1C3C4A" w:rsidRPr="003E650D" w:rsidRDefault="001C3C4A" w:rsidP="00DC3EFF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C3C4A" w:rsidRPr="00000747" w:rsidRDefault="00CB15EC" w:rsidP="00DC3EFF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0747">
        <w:rPr>
          <w:rFonts w:ascii="Times New Roman" w:eastAsia="Arial" w:hAnsi="Times New Roman" w:cs="Times New Roman"/>
          <w:sz w:val="28"/>
          <w:szCs w:val="28"/>
        </w:rPr>
        <w:t xml:space="preserve">В соответствии </w:t>
      </w:r>
      <w:r w:rsidR="00000747">
        <w:rPr>
          <w:rFonts w:ascii="Times New Roman" w:eastAsia="Arial" w:hAnsi="Times New Roman" w:cs="Times New Roman"/>
          <w:sz w:val="28"/>
          <w:szCs w:val="28"/>
        </w:rPr>
        <w:t xml:space="preserve">с </w:t>
      </w:r>
      <w:r w:rsidRPr="00000747">
        <w:rPr>
          <w:rFonts w:ascii="Times New Roman" w:eastAsia="Arial" w:hAnsi="Times New Roman" w:cs="Times New Roman"/>
          <w:sz w:val="28"/>
          <w:szCs w:val="28"/>
        </w:rPr>
        <w:t xml:space="preserve">Жилищным кодексом Российской Федерации, Правилами проведения органом местного самоуправления открытого конкурса по отбору управляющей организации для управления многоквартирным домом, </w:t>
      </w:r>
      <w:proofErr w:type="gramStart"/>
      <w:r w:rsidRPr="00000747">
        <w:rPr>
          <w:rFonts w:ascii="Times New Roman" w:eastAsia="Arial" w:hAnsi="Times New Roman" w:cs="Times New Roman"/>
          <w:sz w:val="28"/>
          <w:szCs w:val="28"/>
        </w:rPr>
        <w:t>утвержденными</w:t>
      </w:r>
      <w:proofErr w:type="gramEnd"/>
      <w:r w:rsidRPr="00000747">
        <w:rPr>
          <w:rFonts w:ascii="Times New Roman" w:eastAsia="Arial" w:hAnsi="Times New Roman" w:cs="Times New Roman"/>
          <w:sz w:val="28"/>
          <w:szCs w:val="28"/>
        </w:rPr>
        <w:t xml:space="preserve"> постановлением Правительства Российской Федерации от 6 февраля 2006 года  № 75, Устав</w:t>
      </w:r>
      <w:r w:rsidR="00000747">
        <w:rPr>
          <w:rFonts w:ascii="Times New Roman" w:eastAsia="Arial" w:hAnsi="Times New Roman" w:cs="Times New Roman"/>
          <w:sz w:val="28"/>
          <w:szCs w:val="28"/>
        </w:rPr>
        <w:t>ом</w:t>
      </w:r>
      <w:r w:rsidRPr="00000747">
        <w:rPr>
          <w:rFonts w:ascii="Times New Roman" w:eastAsia="Arial" w:hAnsi="Times New Roman" w:cs="Times New Roman"/>
          <w:sz w:val="28"/>
          <w:szCs w:val="28"/>
        </w:rPr>
        <w:t xml:space="preserve"> муниципального образования «город Фатеж», Администрация города Фатежа </w:t>
      </w:r>
      <w:r w:rsidR="0032713E" w:rsidRPr="00000747">
        <w:rPr>
          <w:rFonts w:ascii="Times New Roman" w:eastAsia="Arial" w:hAnsi="Times New Roman" w:cs="Times New Roman"/>
          <w:sz w:val="28"/>
          <w:szCs w:val="28"/>
        </w:rPr>
        <w:t>постановляет</w:t>
      </w:r>
      <w:r w:rsidRPr="00000747">
        <w:rPr>
          <w:rFonts w:ascii="Times New Roman" w:eastAsia="Arial" w:hAnsi="Times New Roman" w:cs="Times New Roman"/>
          <w:sz w:val="28"/>
          <w:szCs w:val="28"/>
        </w:rPr>
        <w:t>:</w:t>
      </w:r>
    </w:p>
    <w:p w:rsidR="00DC3EFF" w:rsidRDefault="00CB15EC" w:rsidP="00DC3EFF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0747">
        <w:rPr>
          <w:rFonts w:ascii="Times New Roman" w:eastAsia="Arial" w:hAnsi="Times New Roman" w:cs="Times New Roman"/>
          <w:sz w:val="28"/>
          <w:szCs w:val="28"/>
        </w:rPr>
        <w:t>1. Утвердить конкурсную документацию открытого конкурса по отбору управляющей организации для управления многоквартирным  домом №</w:t>
      </w:r>
      <w:r w:rsidR="00805412">
        <w:rPr>
          <w:rFonts w:ascii="Times New Roman" w:eastAsia="Arial" w:hAnsi="Times New Roman" w:cs="Times New Roman"/>
          <w:sz w:val="28"/>
          <w:szCs w:val="28"/>
        </w:rPr>
        <w:t>1</w:t>
      </w:r>
      <w:r w:rsidR="00585579">
        <w:rPr>
          <w:rFonts w:ascii="Times New Roman" w:eastAsia="Arial" w:hAnsi="Times New Roman" w:cs="Times New Roman"/>
          <w:sz w:val="28"/>
          <w:szCs w:val="28"/>
        </w:rPr>
        <w:t>3</w:t>
      </w:r>
      <w:bookmarkStart w:id="0" w:name="_GoBack"/>
      <w:bookmarkEnd w:id="0"/>
      <w:r w:rsidR="00060ED2" w:rsidRPr="00000747">
        <w:rPr>
          <w:rFonts w:ascii="Times New Roman" w:eastAsia="Arial" w:hAnsi="Times New Roman" w:cs="Times New Roman"/>
          <w:sz w:val="28"/>
          <w:szCs w:val="28"/>
        </w:rPr>
        <w:t>,</w:t>
      </w:r>
      <w:r w:rsidRPr="00000747">
        <w:rPr>
          <w:rFonts w:ascii="Times New Roman" w:eastAsia="Arial" w:hAnsi="Times New Roman" w:cs="Times New Roman"/>
          <w:sz w:val="28"/>
          <w:szCs w:val="28"/>
        </w:rPr>
        <w:t xml:space="preserve"> ул. </w:t>
      </w:r>
      <w:r w:rsidR="00FD16EE">
        <w:rPr>
          <w:rFonts w:ascii="Times New Roman" w:eastAsia="Arial" w:hAnsi="Times New Roman" w:cs="Times New Roman"/>
          <w:sz w:val="28"/>
          <w:szCs w:val="28"/>
        </w:rPr>
        <w:t>К.Маркса</w:t>
      </w:r>
      <w:r w:rsidRPr="00000747">
        <w:rPr>
          <w:rFonts w:ascii="Times New Roman" w:eastAsia="Arial" w:hAnsi="Times New Roman" w:cs="Times New Roman"/>
          <w:sz w:val="28"/>
          <w:szCs w:val="28"/>
        </w:rPr>
        <w:t>,</w:t>
      </w:r>
      <w:r w:rsidR="00060ED2" w:rsidRPr="0000074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00747">
        <w:rPr>
          <w:rFonts w:ascii="Times New Roman" w:eastAsia="Arial" w:hAnsi="Times New Roman" w:cs="Times New Roman"/>
          <w:sz w:val="28"/>
          <w:szCs w:val="28"/>
        </w:rPr>
        <w:t>расположенным на территории муниципального образования «город Фатеж», согласно приложению.</w:t>
      </w:r>
    </w:p>
    <w:p w:rsidR="001C3C4A" w:rsidRDefault="00CB15EC" w:rsidP="00DC3EFF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0747">
        <w:rPr>
          <w:rFonts w:ascii="Times New Roman" w:eastAsia="Arial" w:hAnsi="Times New Roman" w:cs="Times New Roman"/>
          <w:sz w:val="28"/>
          <w:szCs w:val="28"/>
        </w:rPr>
        <w:t xml:space="preserve">2. </w:t>
      </w:r>
      <w:proofErr w:type="gramStart"/>
      <w:r w:rsidRPr="00000747">
        <w:rPr>
          <w:rFonts w:ascii="Times New Roman" w:eastAsia="Arial" w:hAnsi="Times New Roman" w:cs="Times New Roman"/>
          <w:sz w:val="28"/>
          <w:szCs w:val="28"/>
        </w:rPr>
        <w:t>Разместить</w:t>
      </w:r>
      <w:proofErr w:type="gramEnd"/>
      <w:r w:rsidRPr="00000747">
        <w:rPr>
          <w:rFonts w:ascii="Times New Roman" w:eastAsia="Arial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Фатежа в информационно–телекоммуникационной сети «Интернет</w:t>
      </w:r>
      <w:r w:rsidR="0032713E" w:rsidRPr="00000747">
        <w:rPr>
          <w:rFonts w:ascii="Times New Roman" w:eastAsia="Arial" w:hAnsi="Times New Roman" w:cs="Times New Roman"/>
          <w:sz w:val="28"/>
          <w:szCs w:val="28"/>
        </w:rPr>
        <w:t>»</w:t>
      </w:r>
      <w:r w:rsidRPr="00000747">
        <w:rPr>
          <w:rFonts w:ascii="Times New Roman" w:eastAsia="Arial" w:hAnsi="Times New Roman" w:cs="Times New Roman"/>
          <w:sz w:val="28"/>
          <w:szCs w:val="28"/>
        </w:rPr>
        <w:t>.</w:t>
      </w:r>
    </w:p>
    <w:p w:rsidR="001C3C4A" w:rsidRPr="00000747" w:rsidRDefault="00CB15EC" w:rsidP="00DC3EF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0747">
        <w:rPr>
          <w:rFonts w:ascii="Times New Roman" w:eastAsia="Arial" w:hAnsi="Times New Roman" w:cs="Times New Roman"/>
          <w:sz w:val="28"/>
          <w:szCs w:val="28"/>
        </w:rPr>
        <w:t xml:space="preserve">3. </w:t>
      </w:r>
      <w:proofErr w:type="gramStart"/>
      <w:r w:rsidRPr="00000747">
        <w:rPr>
          <w:rFonts w:ascii="Times New Roman" w:eastAsia="Arial" w:hAnsi="Times New Roman" w:cs="Times New Roman"/>
          <w:sz w:val="28"/>
          <w:szCs w:val="28"/>
        </w:rPr>
        <w:t>Контроль за</w:t>
      </w:r>
      <w:proofErr w:type="gramEnd"/>
      <w:r w:rsidRPr="00000747">
        <w:rPr>
          <w:rFonts w:ascii="Times New Roman" w:eastAsia="Arial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C3C4A" w:rsidRPr="00000747" w:rsidRDefault="00CB15EC" w:rsidP="00DC3EF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0747">
        <w:rPr>
          <w:rFonts w:ascii="Times New Roman" w:eastAsia="Arial" w:hAnsi="Times New Roman" w:cs="Times New Roman"/>
          <w:sz w:val="28"/>
          <w:szCs w:val="28"/>
        </w:rPr>
        <w:t xml:space="preserve">4. Постановление вступает в силу со дня его подписания. </w:t>
      </w:r>
    </w:p>
    <w:p w:rsidR="001C3C4A" w:rsidRPr="003E650D" w:rsidRDefault="00CB15EC" w:rsidP="00DC3EFF">
      <w:pPr>
        <w:tabs>
          <w:tab w:val="left" w:pos="3181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</w:rPr>
      </w:pPr>
      <w:r w:rsidRPr="003E650D">
        <w:rPr>
          <w:rFonts w:ascii="Times New Roman" w:eastAsia="Arial" w:hAnsi="Times New Roman" w:cs="Times New Roman"/>
          <w:sz w:val="24"/>
        </w:rPr>
        <w:tab/>
      </w:r>
    </w:p>
    <w:p w:rsidR="001C3C4A" w:rsidRPr="003E650D" w:rsidRDefault="001C3C4A">
      <w:pPr>
        <w:spacing w:after="160" w:line="240" w:lineRule="auto"/>
        <w:jc w:val="both"/>
        <w:rPr>
          <w:rFonts w:ascii="Times New Roman" w:eastAsia="Arial" w:hAnsi="Times New Roman" w:cs="Times New Roman"/>
          <w:sz w:val="24"/>
        </w:rPr>
      </w:pPr>
    </w:p>
    <w:p w:rsidR="001C3C4A" w:rsidRPr="003E650D" w:rsidRDefault="001C3C4A">
      <w:pPr>
        <w:spacing w:after="0" w:line="259" w:lineRule="auto"/>
        <w:jc w:val="both"/>
        <w:rPr>
          <w:rFonts w:ascii="Times New Roman" w:eastAsia="Arial" w:hAnsi="Times New Roman" w:cs="Times New Roman"/>
          <w:sz w:val="24"/>
        </w:rPr>
      </w:pPr>
    </w:p>
    <w:p w:rsidR="001C3C4A" w:rsidRPr="00000747" w:rsidRDefault="00CB15E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0747">
        <w:rPr>
          <w:rFonts w:ascii="Times New Roman" w:eastAsia="Arial" w:hAnsi="Times New Roman" w:cs="Times New Roman"/>
          <w:sz w:val="28"/>
          <w:szCs w:val="28"/>
        </w:rPr>
        <w:t xml:space="preserve">Глава города Фатежа </w:t>
      </w:r>
      <w:r w:rsidRPr="00000747">
        <w:rPr>
          <w:rFonts w:ascii="Times New Roman" w:eastAsia="Arial" w:hAnsi="Times New Roman" w:cs="Times New Roman"/>
          <w:sz w:val="28"/>
          <w:szCs w:val="28"/>
        </w:rPr>
        <w:tab/>
      </w:r>
      <w:r w:rsidRPr="00000747">
        <w:rPr>
          <w:rFonts w:ascii="Times New Roman" w:eastAsia="Arial" w:hAnsi="Times New Roman" w:cs="Times New Roman"/>
          <w:sz w:val="28"/>
          <w:szCs w:val="28"/>
        </w:rPr>
        <w:tab/>
      </w:r>
      <w:r w:rsidRPr="00000747">
        <w:rPr>
          <w:rFonts w:ascii="Times New Roman" w:eastAsia="Arial" w:hAnsi="Times New Roman" w:cs="Times New Roman"/>
          <w:sz w:val="28"/>
          <w:szCs w:val="28"/>
        </w:rPr>
        <w:tab/>
        <w:t xml:space="preserve">                              </w:t>
      </w:r>
      <w:r w:rsidR="00000747">
        <w:rPr>
          <w:rFonts w:ascii="Times New Roman" w:eastAsia="Arial" w:hAnsi="Times New Roman" w:cs="Times New Roman"/>
          <w:sz w:val="28"/>
          <w:szCs w:val="28"/>
        </w:rPr>
        <w:t xml:space="preserve">   </w:t>
      </w:r>
      <w:r w:rsidRPr="00000747">
        <w:rPr>
          <w:rFonts w:ascii="Times New Roman" w:eastAsia="Arial" w:hAnsi="Times New Roman" w:cs="Times New Roman"/>
          <w:sz w:val="28"/>
          <w:szCs w:val="28"/>
        </w:rPr>
        <w:t xml:space="preserve">            С.М. </w:t>
      </w:r>
      <w:proofErr w:type="spellStart"/>
      <w:r w:rsidRPr="00000747">
        <w:rPr>
          <w:rFonts w:ascii="Times New Roman" w:eastAsia="Arial" w:hAnsi="Times New Roman" w:cs="Times New Roman"/>
          <w:sz w:val="28"/>
          <w:szCs w:val="28"/>
        </w:rPr>
        <w:t>Цуканов</w:t>
      </w:r>
      <w:proofErr w:type="spellEnd"/>
    </w:p>
    <w:p w:rsidR="001C3C4A" w:rsidRPr="003E650D" w:rsidRDefault="001C3C4A">
      <w:pPr>
        <w:spacing w:after="0" w:line="259" w:lineRule="auto"/>
        <w:jc w:val="both"/>
        <w:rPr>
          <w:rFonts w:ascii="Times New Roman" w:eastAsia="Arial" w:hAnsi="Times New Roman" w:cs="Times New Roman"/>
          <w:b/>
          <w:sz w:val="24"/>
        </w:rPr>
      </w:pPr>
    </w:p>
    <w:p w:rsidR="001C3C4A" w:rsidRPr="003E650D" w:rsidRDefault="001C3C4A">
      <w:pPr>
        <w:tabs>
          <w:tab w:val="left" w:pos="993"/>
          <w:tab w:val="left" w:pos="1985"/>
          <w:tab w:val="left" w:pos="8647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</w:rPr>
      </w:pPr>
    </w:p>
    <w:p w:rsidR="001C3C4A" w:rsidRDefault="001C3C4A">
      <w:pPr>
        <w:spacing w:after="0" w:line="240" w:lineRule="auto"/>
        <w:ind w:left="4248" w:firstLine="708"/>
        <w:jc w:val="right"/>
        <w:rPr>
          <w:rFonts w:ascii="Arial" w:eastAsia="Arial" w:hAnsi="Arial" w:cs="Arial"/>
          <w:sz w:val="24"/>
        </w:rPr>
      </w:pPr>
    </w:p>
    <w:sectPr w:rsidR="001C3C4A" w:rsidSect="00D5743D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6CE" w:rsidRDefault="001946CE" w:rsidP="00CB15EC">
      <w:pPr>
        <w:spacing w:after="0" w:line="240" w:lineRule="auto"/>
      </w:pPr>
      <w:r>
        <w:separator/>
      </w:r>
    </w:p>
  </w:endnote>
  <w:endnote w:type="continuationSeparator" w:id="0">
    <w:p w:rsidR="001946CE" w:rsidRDefault="001946CE" w:rsidP="00CB1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6CE" w:rsidRDefault="001946CE" w:rsidP="00CB15EC">
      <w:pPr>
        <w:spacing w:after="0" w:line="240" w:lineRule="auto"/>
      </w:pPr>
      <w:r>
        <w:separator/>
      </w:r>
    </w:p>
  </w:footnote>
  <w:footnote w:type="continuationSeparator" w:id="0">
    <w:p w:rsidR="001946CE" w:rsidRDefault="001946CE" w:rsidP="00CB1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422"/>
    <w:multiLevelType w:val="multilevel"/>
    <w:tmpl w:val="2E085D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FC3EB1"/>
    <w:multiLevelType w:val="multilevel"/>
    <w:tmpl w:val="A1FE1A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C11CEA"/>
    <w:multiLevelType w:val="multilevel"/>
    <w:tmpl w:val="CFC2C5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0E1055"/>
    <w:multiLevelType w:val="multilevel"/>
    <w:tmpl w:val="65BE96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2922D2"/>
    <w:multiLevelType w:val="multilevel"/>
    <w:tmpl w:val="0C44CD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825CFE"/>
    <w:multiLevelType w:val="multilevel"/>
    <w:tmpl w:val="6EFAF6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6026B2"/>
    <w:multiLevelType w:val="multilevel"/>
    <w:tmpl w:val="6756E3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DC461C"/>
    <w:multiLevelType w:val="multilevel"/>
    <w:tmpl w:val="C33A30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9B2705"/>
    <w:multiLevelType w:val="multilevel"/>
    <w:tmpl w:val="41E207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5B133E"/>
    <w:multiLevelType w:val="multilevel"/>
    <w:tmpl w:val="B6406C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6D78EF"/>
    <w:multiLevelType w:val="multilevel"/>
    <w:tmpl w:val="5BF40A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70037A"/>
    <w:multiLevelType w:val="multilevel"/>
    <w:tmpl w:val="162E3E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8652DF"/>
    <w:multiLevelType w:val="multilevel"/>
    <w:tmpl w:val="EA8A6A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4C77F8"/>
    <w:multiLevelType w:val="multilevel"/>
    <w:tmpl w:val="49E66F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817D36"/>
    <w:multiLevelType w:val="multilevel"/>
    <w:tmpl w:val="98AEDE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C64D77"/>
    <w:multiLevelType w:val="multilevel"/>
    <w:tmpl w:val="1ACEB0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5C2CF8"/>
    <w:multiLevelType w:val="multilevel"/>
    <w:tmpl w:val="C9B243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786822"/>
    <w:multiLevelType w:val="multilevel"/>
    <w:tmpl w:val="71DEB1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2943EC"/>
    <w:multiLevelType w:val="multilevel"/>
    <w:tmpl w:val="D2D257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6180DE0"/>
    <w:multiLevelType w:val="multilevel"/>
    <w:tmpl w:val="00A2BF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6931C45"/>
    <w:multiLevelType w:val="multilevel"/>
    <w:tmpl w:val="67E069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6E26E23"/>
    <w:multiLevelType w:val="multilevel"/>
    <w:tmpl w:val="00A2BB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24120A3"/>
    <w:multiLevelType w:val="multilevel"/>
    <w:tmpl w:val="8C32DF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B1E316D"/>
    <w:multiLevelType w:val="multilevel"/>
    <w:tmpl w:val="D09813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D157E7C"/>
    <w:multiLevelType w:val="multilevel"/>
    <w:tmpl w:val="7BBC7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DAF2813"/>
    <w:multiLevelType w:val="multilevel"/>
    <w:tmpl w:val="392CDF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30B336D"/>
    <w:multiLevelType w:val="multilevel"/>
    <w:tmpl w:val="1CC4D7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3EE487A"/>
    <w:multiLevelType w:val="multilevel"/>
    <w:tmpl w:val="69929B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AE03118"/>
    <w:multiLevelType w:val="multilevel"/>
    <w:tmpl w:val="2DFEB0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FF77483"/>
    <w:multiLevelType w:val="multilevel"/>
    <w:tmpl w:val="3E7EEE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26"/>
  </w:num>
  <w:num w:numId="3">
    <w:abstractNumId w:val="2"/>
  </w:num>
  <w:num w:numId="4">
    <w:abstractNumId w:val="28"/>
  </w:num>
  <w:num w:numId="5">
    <w:abstractNumId w:val="25"/>
  </w:num>
  <w:num w:numId="6">
    <w:abstractNumId w:val="27"/>
  </w:num>
  <w:num w:numId="7">
    <w:abstractNumId w:val="14"/>
  </w:num>
  <w:num w:numId="8">
    <w:abstractNumId w:val="12"/>
  </w:num>
  <w:num w:numId="9">
    <w:abstractNumId w:val="11"/>
  </w:num>
  <w:num w:numId="10">
    <w:abstractNumId w:val="0"/>
  </w:num>
  <w:num w:numId="11">
    <w:abstractNumId w:val="23"/>
  </w:num>
  <w:num w:numId="12">
    <w:abstractNumId w:val="3"/>
  </w:num>
  <w:num w:numId="13">
    <w:abstractNumId w:val="1"/>
  </w:num>
  <w:num w:numId="14">
    <w:abstractNumId w:val="5"/>
  </w:num>
  <w:num w:numId="15">
    <w:abstractNumId w:val="8"/>
  </w:num>
  <w:num w:numId="16">
    <w:abstractNumId w:val="13"/>
  </w:num>
  <w:num w:numId="17">
    <w:abstractNumId w:val="9"/>
  </w:num>
  <w:num w:numId="18">
    <w:abstractNumId w:val="22"/>
  </w:num>
  <w:num w:numId="19">
    <w:abstractNumId w:val="4"/>
  </w:num>
  <w:num w:numId="20">
    <w:abstractNumId w:val="16"/>
  </w:num>
  <w:num w:numId="21">
    <w:abstractNumId w:val="21"/>
  </w:num>
  <w:num w:numId="22">
    <w:abstractNumId w:val="19"/>
  </w:num>
  <w:num w:numId="23">
    <w:abstractNumId w:val="15"/>
  </w:num>
  <w:num w:numId="24">
    <w:abstractNumId w:val="10"/>
  </w:num>
  <w:num w:numId="25">
    <w:abstractNumId w:val="6"/>
  </w:num>
  <w:num w:numId="26">
    <w:abstractNumId w:val="29"/>
  </w:num>
  <w:num w:numId="27">
    <w:abstractNumId w:val="7"/>
  </w:num>
  <w:num w:numId="28">
    <w:abstractNumId w:val="17"/>
  </w:num>
  <w:num w:numId="29">
    <w:abstractNumId w:val="2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3C4A"/>
    <w:rsid w:val="00000747"/>
    <w:rsid w:val="00042B25"/>
    <w:rsid w:val="00060ED2"/>
    <w:rsid w:val="00093B4C"/>
    <w:rsid w:val="000B18BB"/>
    <w:rsid w:val="00143245"/>
    <w:rsid w:val="00175BA8"/>
    <w:rsid w:val="001946CE"/>
    <w:rsid w:val="001C3C4A"/>
    <w:rsid w:val="001D3291"/>
    <w:rsid w:val="001D6D66"/>
    <w:rsid w:val="00202EA9"/>
    <w:rsid w:val="00237160"/>
    <w:rsid w:val="0029567E"/>
    <w:rsid w:val="002A1E52"/>
    <w:rsid w:val="002D5668"/>
    <w:rsid w:val="003174E4"/>
    <w:rsid w:val="0032713E"/>
    <w:rsid w:val="0034102F"/>
    <w:rsid w:val="003530AE"/>
    <w:rsid w:val="00364379"/>
    <w:rsid w:val="0038405C"/>
    <w:rsid w:val="003D2335"/>
    <w:rsid w:val="003D618D"/>
    <w:rsid w:val="003E650D"/>
    <w:rsid w:val="003F0878"/>
    <w:rsid w:val="004A5251"/>
    <w:rsid w:val="004B6A95"/>
    <w:rsid w:val="005055C8"/>
    <w:rsid w:val="00585579"/>
    <w:rsid w:val="005B55A7"/>
    <w:rsid w:val="00615796"/>
    <w:rsid w:val="00647E3A"/>
    <w:rsid w:val="006B213C"/>
    <w:rsid w:val="006D7635"/>
    <w:rsid w:val="00701575"/>
    <w:rsid w:val="00701B1C"/>
    <w:rsid w:val="00725634"/>
    <w:rsid w:val="00726D16"/>
    <w:rsid w:val="007349E6"/>
    <w:rsid w:val="007617F0"/>
    <w:rsid w:val="00771C3E"/>
    <w:rsid w:val="007B6C17"/>
    <w:rsid w:val="00805412"/>
    <w:rsid w:val="00833FEB"/>
    <w:rsid w:val="008C574E"/>
    <w:rsid w:val="008C70A1"/>
    <w:rsid w:val="008F2F69"/>
    <w:rsid w:val="008F74AD"/>
    <w:rsid w:val="009157FF"/>
    <w:rsid w:val="0095588A"/>
    <w:rsid w:val="0099205B"/>
    <w:rsid w:val="009B0B6C"/>
    <w:rsid w:val="009D0782"/>
    <w:rsid w:val="00A14AAF"/>
    <w:rsid w:val="00A22A73"/>
    <w:rsid w:val="00A457D0"/>
    <w:rsid w:val="00A62BAC"/>
    <w:rsid w:val="00AA0F21"/>
    <w:rsid w:val="00AA4183"/>
    <w:rsid w:val="00AB7570"/>
    <w:rsid w:val="00B01D22"/>
    <w:rsid w:val="00B42C75"/>
    <w:rsid w:val="00B6381D"/>
    <w:rsid w:val="00B665D5"/>
    <w:rsid w:val="00BA0620"/>
    <w:rsid w:val="00BD46D3"/>
    <w:rsid w:val="00C26529"/>
    <w:rsid w:val="00C45BC4"/>
    <w:rsid w:val="00C45D1A"/>
    <w:rsid w:val="00C46650"/>
    <w:rsid w:val="00C53E74"/>
    <w:rsid w:val="00C84852"/>
    <w:rsid w:val="00CB15EC"/>
    <w:rsid w:val="00CD4D26"/>
    <w:rsid w:val="00CE09DF"/>
    <w:rsid w:val="00D20E46"/>
    <w:rsid w:val="00D5743D"/>
    <w:rsid w:val="00DC1AEE"/>
    <w:rsid w:val="00DC3EFF"/>
    <w:rsid w:val="00DD7B7B"/>
    <w:rsid w:val="00E14BA5"/>
    <w:rsid w:val="00E30E78"/>
    <w:rsid w:val="00E33852"/>
    <w:rsid w:val="00E80B30"/>
    <w:rsid w:val="00F06DEE"/>
    <w:rsid w:val="00F17E4F"/>
    <w:rsid w:val="00F37827"/>
    <w:rsid w:val="00F874C9"/>
    <w:rsid w:val="00FC06C1"/>
    <w:rsid w:val="00FD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15EC"/>
  </w:style>
  <w:style w:type="paragraph" w:styleId="a5">
    <w:name w:val="footer"/>
    <w:basedOn w:val="a"/>
    <w:link w:val="a6"/>
    <w:uiPriority w:val="99"/>
    <w:unhideWhenUsed/>
    <w:rsid w:val="00CB1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15EC"/>
  </w:style>
  <w:style w:type="table" w:styleId="a7">
    <w:name w:val="Table Grid"/>
    <w:basedOn w:val="a1"/>
    <w:rsid w:val="00E30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D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4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47E07-952C-4AF4-AFB8-42E2CDE64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fatcit</cp:lastModifiedBy>
  <cp:revision>37</cp:revision>
  <cp:lastPrinted>2022-05-04T12:42:00Z</cp:lastPrinted>
  <dcterms:created xsi:type="dcterms:W3CDTF">2022-04-27T08:58:00Z</dcterms:created>
  <dcterms:modified xsi:type="dcterms:W3CDTF">2022-05-11T09:43:00Z</dcterms:modified>
</cp:coreProperties>
</file>